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75" w:rsidRPr="008E3B9B" w:rsidRDefault="00892275" w:rsidP="00892275">
      <w:pPr>
        <w:rPr>
          <w:rFonts w:ascii="Trebuchet MS" w:hAnsi="Trebuchet MS"/>
          <w:lang w:eastAsia="bg-BG"/>
        </w:rPr>
      </w:pPr>
    </w:p>
    <w:p w:rsidR="00892275" w:rsidRPr="008E3B9B" w:rsidRDefault="00892275" w:rsidP="00892275">
      <w:pPr>
        <w:rPr>
          <w:rFonts w:ascii="Trebuchet MS" w:hAnsi="Trebuchet MS"/>
          <w:lang w:eastAsia="bg-BG"/>
        </w:rPr>
      </w:pPr>
    </w:p>
    <w:p w:rsidR="00892275" w:rsidRPr="008E3B9B" w:rsidRDefault="00892275" w:rsidP="00892275">
      <w:pPr>
        <w:pStyle w:val="Heading1"/>
        <w:tabs>
          <w:tab w:val="left" w:pos="851"/>
        </w:tabs>
        <w:spacing w:before="0" w:after="0"/>
        <w:ind w:left="567"/>
        <w:jc w:val="right"/>
        <w:rPr>
          <w:rStyle w:val="1"/>
          <w:rFonts w:ascii="Trebuchet MS" w:hAnsi="Trebuchet MS"/>
          <w:b/>
          <w:sz w:val="24"/>
          <w:szCs w:val="24"/>
          <w:lang w:val="bg-BG" w:eastAsia="bg-BG"/>
        </w:rPr>
      </w:pPr>
      <w:r w:rsidRPr="008E3B9B">
        <w:rPr>
          <w:rStyle w:val="1"/>
          <w:rFonts w:ascii="Trebuchet MS" w:hAnsi="Trebuchet MS"/>
          <w:sz w:val="24"/>
          <w:szCs w:val="24"/>
          <w:lang w:val="bg-BG" w:eastAsia="bg-BG"/>
        </w:rPr>
        <w:t xml:space="preserve">ПРОЕКТ НА ДОГОВОР </w:t>
      </w:r>
    </w:p>
    <w:p w:rsidR="00892275" w:rsidRPr="008E3B9B" w:rsidRDefault="00892275" w:rsidP="00892275">
      <w:pPr>
        <w:rPr>
          <w:rFonts w:ascii="Trebuchet MS" w:hAnsi="Trebuchet MS"/>
          <w:lang w:eastAsia="bg-BG"/>
        </w:rPr>
      </w:pPr>
      <w:bookmarkStart w:id="0" w:name="_GoBack"/>
    </w:p>
    <w:bookmarkEnd w:id="0"/>
    <w:p w:rsidR="00892275" w:rsidRPr="008E3B9B" w:rsidRDefault="00892275" w:rsidP="00892275">
      <w:pPr>
        <w:pStyle w:val="Default"/>
        <w:jc w:val="center"/>
        <w:rPr>
          <w:rFonts w:ascii="Trebuchet MS" w:hAnsi="Trebuchet MS"/>
          <w:b/>
          <w:bCs/>
        </w:rPr>
      </w:pPr>
      <w:r w:rsidRPr="008E3B9B">
        <w:rPr>
          <w:rFonts w:ascii="Trebuchet MS" w:hAnsi="Trebuchet MS"/>
          <w:b/>
          <w:bCs/>
        </w:rPr>
        <w:t>ДОГОВОР</w:t>
      </w:r>
    </w:p>
    <w:p w:rsidR="00892275" w:rsidRPr="008E3B9B" w:rsidRDefault="00892275" w:rsidP="00892275">
      <w:pPr>
        <w:pStyle w:val="Default"/>
        <w:jc w:val="center"/>
        <w:rPr>
          <w:rFonts w:ascii="Trebuchet MS" w:hAnsi="Trebuchet MS"/>
          <w:b/>
          <w:bCs/>
        </w:rPr>
      </w:pPr>
      <w:r w:rsidRPr="008E3B9B">
        <w:rPr>
          <w:rFonts w:ascii="Trebuchet MS" w:hAnsi="Trebuchet MS"/>
          <w:b/>
          <w:bCs/>
        </w:rPr>
        <w:t>№………………/……………….</w:t>
      </w:r>
    </w:p>
    <w:p w:rsidR="00892275" w:rsidRPr="008E3B9B" w:rsidRDefault="00892275" w:rsidP="00892275">
      <w:pPr>
        <w:jc w:val="both"/>
        <w:rPr>
          <w:rFonts w:ascii="Trebuchet MS" w:hAnsi="Trebuchet MS"/>
          <w:bCs/>
        </w:rPr>
      </w:pPr>
    </w:p>
    <w:p w:rsidR="00892275" w:rsidRPr="008E3B9B" w:rsidRDefault="00892275" w:rsidP="00892275">
      <w:pPr>
        <w:jc w:val="both"/>
        <w:rPr>
          <w:rFonts w:ascii="Trebuchet MS" w:hAnsi="Trebuchet MS"/>
        </w:rPr>
      </w:pPr>
      <w:r w:rsidRPr="008E3B9B">
        <w:rPr>
          <w:rFonts w:ascii="Trebuchet MS" w:hAnsi="Trebuchet MS"/>
        </w:rPr>
        <w:t>Д</w:t>
      </w:r>
      <w:r w:rsidR="008E3B9B">
        <w:rPr>
          <w:rFonts w:ascii="Trebuchet MS" w:hAnsi="Trebuchet MS"/>
        </w:rPr>
        <w:t>нес, ...................... 2018</w:t>
      </w:r>
      <w:r w:rsidRPr="008E3B9B">
        <w:rPr>
          <w:rFonts w:ascii="Trebuchet MS" w:hAnsi="Trebuchet MS"/>
        </w:rPr>
        <w:t xml:space="preserve"> г. в гр. София между: </w:t>
      </w:r>
    </w:p>
    <w:p w:rsidR="00892275" w:rsidRPr="008E3B9B" w:rsidRDefault="00892275" w:rsidP="00892275">
      <w:pPr>
        <w:jc w:val="both"/>
        <w:rPr>
          <w:rFonts w:ascii="Trebuchet MS" w:hAnsi="Trebuchet MS"/>
        </w:rPr>
      </w:pPr>
    </w:p>
    <w:p w:rsidR="00892275" w:rsidRPr="008E3B9B" w:rsidRDefault="00892275" w:rsidP="00892275">
      <w:pPr>
        <w:jc w:val="both"/>
        <w:rPr>
          <w:rFonts w:ascii="Trebuchet MS" w:hAnsi="Trebuchet MS"/>
        </w:rPr>
      </w:pPr>
      <w:r w:rsidRPr="008E3B9B">
        <w:rPr>
          <w:rFonts w:ascii="Trebuchet MS" w:hAnsi="Trebuchet MS"/>
        </w:rPr>
        <w:t>Сдружение „</w:t>
      </w:r>
      <w:proofErr w:type="spellStart"/>
      <w:r w:rsidRPr="008E3B9B">
        <w:rPr>
          <w:rFonts w:ascii="Trebuchet MS" w:hAnsi="Trebuchet MS"/>
        </w:rPr>
        <w:t>Евроинтегра</w:t>
      </w:r>
      <w:proofErr w:type="spellEnd"/>
      <w:r w:rsidRPr="008E3B9B">
        <w:rPr>
          <w:rFonts w:ascii="Trebuchet MS" w:hAnsi="Trebuchet MS"/>
        </w:rPr>
        <w:t>“, с адрес гр. Благоевград, ул. „Бяло Море“ №4, ет. 4, ап. 4 , ЕИК 131123030, представлявано от Десислава Дамянова-Дончева, в качеството ù на Председател на Управителния съвет, наричан</w:t>
      </w:r>
      <w:r w:rsidR="008E3B9B">
        <w:rPr>
          <w:rFonts w:ascii="Trebuchet MS" w:hAnsi="Trebuchet MS"/>
        </w:rPr>
        <w:t>о</w:t>
      </w:r>
      <w:r w:rsidRPr="008E3B9B">
        <w:rPr>
          <w:rFonts w:ascii="Trebuchet MS" w:hAnsi="Trebuchet MS"/>
        </w:rPr>
        <w:t xml:space="preserve"> накратко Възложител, от една страна, </w:t>
      </w:r>
    </w:p>
    <w:p w:rsidR="00892275" w:rsidRPr="008E3B9B" w:rsidRDefault="00892275" w:rsidP="00892275">
      <w:pPr>
        <w:jc w:val="both"/>
        <w:rPr>
          <w:rFonts w:ascii="Trebuchet MS" w:hAnsi="Trebuchet MS"/>
        </w:rPr>
      </w:pPr>
    </w:p>
    <w:p w:rsidR="00892275" w:rsidRPr="008E3B9B" w:rsidRDefault="00892275" w:rsidP="00892275">
      <w:pPr>
        <w:jc w:val="both"/>
        <w:rPr>
          <w:rFonts w:ascii="Trebuchet MS" w:hAnsi="Trebuchet MS"/>
        </w:rPr>
      </w:pPr>
      <w:r w:rsidRPr="008E3B9B">
        <w:rPr>
          <w:rFonts w:ascii="Trebuchet MS" w:hAnsi="Trebuchet MS"/>
        </w:rPr>
        <w:t xml:space="preserve">и </w:t>
      </w:r>
    </w:p>
    <w:p w:rsidR="00892275" w:rsidRPr="008E3B9B" w:rsidRDefault="00892275" w:rsidP="00892275">
      <w:pPr>
        <w:jc w:val="both"/>
        <w:rPr>
          <w:rFonts w:ascii="Trebuchet MS" w:hAnsi="Trebuchet MS"/>
        </w:rPr>
      </w:pPr>
    </w:p>
    <w:p w:rsidR="00892275" w:rsidRPr="008E3B9B" w:rsidRDefault="00892275" w:rsidP="00892275">
      <w:pPr>
        <w:jc w:val="both"/>
        <w:rPr>
          <w:rFonts w:ascii="Trebuchet MS" w:hAnsi="Trebuchet MS"/>
        </w:rPr>
      </w:pPr>
      <w:r w:rsidRPr="008E3B9B">
        <w:rPr>
          <w:rFonts w:ascii="Trebuchet MS" w:hAnsi="Trebuchet MS"/>
        </w:rPr>
        <w:t xml:space="preserve"> …………………………ЕИК/БУЛСТАТ ……………………, с адрес ………………………, представлявано от …………………., наричано по-долу </w:t>
      </w:r>
      <w:r w:rsidRPr="008E3B9B">
        <w:rPr>
          <w:rFonts w:ascii="Trebuchet MS" w:hAnsi="Trebuchet MS"/>
          <w:b/>
          <w:bCs/>
        </w:rPr>
        <w:t xml:space="preserve">ИЗПЪЛНИТЕЛ, </w:t>
      </w:r>
      <w:r w:rsidRPr="008E3B9B">
        <w:rPr>
          <w:rFonts w:ascii="Trebuchet MS" w:hAnsi="Trebuchet MS"/>
        </w:rPr>
        <w:t>от друга страна, във връзка с проведената публична покана за определяне на изпълнител и във в</w:t>
      </w:r>
      <w:r w:rsidR="008E3B9B">
        <w:rPr>
          <w:rFonts w:ascii="Trebuchet MS" w:hAnsi="Trebuchet MS"/>
        </w:rPr>
        <w:t>ръзка с Решение № ………../…………2018</w:t>
      </w:r>
      <w:r w:rsidRPr="008E3B9B">
        <w:rPr>
          <w:rFonts w:ascii="Trebuchet MS" w:hAnsi="Trebuchet MS"/>
        </w:rPr>
        <w:t xml:space="preserve"> г. за определяне на изпълнител, се сключи настоящият договор за възлагане на публична покана, с предмет: </w:t>
      </w:r>
      <w:r w:rsidR="008E3B9B" w:rsidRPr="008E3B9B">
        <w:rPr>
          <w:rFonts w:ascii="Trebuchet MS" w:hAnsi="Trebuchet MS"/>
          <w:b/>
          <w:bCs/>
        </w:rPr>
        <w:t>„Провеждане на проучване за разработване на база данни за уеб платформа“</w:t>
      </w:r>
      <w:r w:rsidRPr="008E3B9B">
        <w:rPr>
          <w:rFonts w:ascii="Trebuchet MS" w:hAnsi="Trebuchet MS"/>
          <w:b/>
        </w:rPr>
        <w:t xml:space="preserve">, </w:t>
      </w:r>
      <w:r w:rsidRPr="008E3B9B">
        <w:rPr>
          <w:rFonts w:ascii="Trebuchet MS" w:hAnsi="Trebuchet MS"/>
          <w:iCs/>
        </w:rPr>
        <w:t xml:space="preserve">в рамките на </w:t>
      </w:r>
      <w:r w:rsidRPr="008E3B9B">
        <w:rPr>
          <w:rFonts w:ascii="Trebuchet MS" w:hAnsi="Trebuchet MS"/>
        </w:rPr>
        <w:t xml:space="preserve">проект ”Young Project </w:t>
      </w:r>
      <w:proofErr w:type="spellStart"/>
      <w:r w:rsidRPr="008E3B9B">
        <w:rPr>
          <w:rFonts w:ascii="Trebuchet MS" w:hAnsi="Trebuchet MS"/>
        </w:rPr>
        <w:t>Manager</w:t>
      </w:r>
      <w:proofErr w:type="spellEnd"/>
      <w:r w:rsidRPr="008E3B9B">
        <w:rPr>
          <w:rFonts w:ascii="Trebuchet MS" w:hAnsi="Trebuchet MS"/>
        </w:rPr>
        <w:t xml:space="preserve"> </w:t>
      </w:r>
      <w:proofErr w:type="spellStart"/>
      <w:r w:rsidRPr="008E3B9B">
        <w:rPr>
          <w:rFonts w:ascii="Trebuchet MS" w:hAnsi="Trebuchet MS"/>
        </w:rPr>
        <w:t>in</w:t>
      </w:r>
      <w:proofErr w:type="spellEnd"/>
      <w:r w:rsidRPr="008E3B9B">
        <w:rPr>
          <w:rFonts w:ascii="Trebuchet MS" w:hAnsi="Trebuchet MS"/>
        </w:rPr>
        <w:t xml:space="preserve"> CBC </w:t>
      </w:r>
      <w:proofErr w:type="spellStart"/>
      <w:r w:rsidRPr="008E3B9B">
        <w:rPr>
          <w:rFonts w:ascii="Trebuchet MS" w:hAnsi="Trebuchet MS"/>
        </w:rPr>
        <w:t>area</w:t>
      </w:r>
      <w:proofErr w:type="spellEnd"/>
      <w:r w:rsidRPr="008E3B9B">
        <w:rPr>
          <w:rFonts w:ascii="Trebuchet MS" w:hAnsi="Trebuchet MS"/>
        </w:rPr>
        <w:t xml:space="preserve">“,Project </w:t>
      </w:r>
      <w:proofErr w:type="spellStart"/>
      <w:r w:rsidRPr="008E3B9B">
        <w:rPr>
          <w:rFonts w:ascii="Trebuchet MS" w:hAnsi="Trebuchet MS"/>
        </w:rPr>
        <w:t>Code</w:t>
      </w:r>
      <w:proofErr w:type="spellEnd"/>
      <w:r w:rsidRPr="008E3B9B">
        <w:rPr>
          <w:rFonts w:ascii="Trebuchet MS" w:hAnsi="Trebuchet MS"/>
        </w:rPr>
        <w:t>: №16.4.2.003, Номер на договора за предоставяне на безвъзмездна финансова помощ № 96604/07.08.2017, номер на договора за предоставяне на национално съфинансиране №РД02-29-290/11.10.2017 г.</w:t>
      </w:r>
    </w:p>
    <w:p w:rsidR="00892275" w:rsidRPr="008E3B9B" w:rsidRDefault="00892275" w:rsidP="00892275">
      <w:pPr>
        <w:jc w:val="both"/>
        <w:rPr>
          <w:rFonts w:ascii="Trebuchet MS" w:hAnsi="Trebuchet MS"/>
        </w:rPr>
      </w:pPr>
    </w:p>
    <w:p w:rsidR="00892275" w:rsidRPr="008E3B9B" w:rsidRDefault="00892275" w:rsidP="00892275">
      <w:pPr>
        <w:jc w:val="both"/>
        <w:rPr>
          <w:rFonts w:ascii="Trebuchet MS" w:hAnsi="Trebuchet MS"/>
        </w:rPr>
      </w:pPr>
    </w:p>
    <w:p w:rsidR="00892275" w:rsidRPr="008E3B9B" w:rsidRDefault="00892275" w:rsidP="00892275">
      <w:pPr>
        <w:pStyle w:val="Default"/>
        <w:jc w:val="both"/>
        <w:rPr>
          <w:rFonts w:ascii="Trebuchet MS" w:hAnsi="Trebuchet MS"/>
          <w:b/>
          <w:bCs/>
        </w:rPr>
      </w:pPr>
      <w:r w:rsidRPr="008E3B9B">
        <w:rPr>
          <w:rFonts w:ascii="Trebuchet MS" w:hAnsi="Trebuchet MS"/>
          <w:b/>
          <w:bCs/>
        </w:rPr>
        <w:t>І. ПРЕДМЕТ НА ДОГОВОРА</w:t>
      </w:r>
    </w:p>
    <w:p w:rsidR="00892275" w:rsidRPr="008E3B9B" w:rsidRDefault="00892275" w:rsidP="00892275">
      <w:pPr>
        <w:pStyle w:val="Default"/>
        <w:jc w:val="both"/>
        <w:rPr>
          <w:rFonts w:ascii="Trebuchet MS" w:hAnsi="Trebuchet MS"/>
          <w:b/>
          <w:bCs/>
        </w:rPr>
      </w:pPr>
    </w:p>
    <w:p w:rsidR="00892275" w:rsidRPr="008E3B9B" w:rsidRDefault="00892275" w:rsidP="008E3B9B">
      <w:pPr>
        <w:spacing w:after="200" w:line="276" w:lineRule="auto"/>
        <w:ind w:left="720"/>
        <w:jc w:val="both"/>
        <w:rPr>
          <w:rFonts w:ascii="Trebuchet MS" w:hAnsi="Trebuchet MS"/>
          <w:b/>
          <w:bCs/>
        </w:rPr>
      </w:pPr>
      <w:r w:rsidRPr="008E3B9B">
        <w:rPr>
          <w:rFonts w:ascii="Trebuchet MS" w:hAnsi="Trebuchet MS"/>
          <w:b/>
        </w:rPr>
        <w:t xml:space="preserve">Чл.1. </w:t>
      </w:r>
      <w:r w:rsidRPr="008E3B9B">
        <w:rPr>
          <w:rFonts w:ascii="Trebuchet MS" w:hAnsi="Trebuchet MS"/>
        </w:rPr>
        <w:t xml:space="preserve">(1) </w:t>
      </w:r>
      <w:r w:rsidRPr="008E3B9B">
        <w:rPr>
          <w:rFonts w:ascii="Trebuchet MS" w:hAnsi="Trebuchet MS"/>
          <w:b/>
        </w:rPr>
        <w:t>ВЪЗЛОЖИТЕЛЯТ</w:t>
      </w:r>
      <w:r w:rsidRPr="008E3B9B">
        <w:rPr>
          <w:rFonts w:ascii="Trebuchet MS" w:hAnsi="Trebuchet MS"/>
        </w:rPr>
        <w:t xml:space="preserve"> възлага, а </w:t>
      </w:r>
      <w:r w:rsidRPr="008E3B9B">
        <w:rPr>
          <w:rFonts w:ascii="Trebuchet MS" w:hAnsi="Trebuchet MS"/>
          <w:b/>
        </w:rPr>
        <w:t>ИЗПЪЛНИТЕЛЯТ</w:t>
      </w:r>
      <w:r w:rsidRPr="008E3B9B">
        <w:rPr>
          <w:rFonts w:ascii="Trebuchet MS" w:hAnsi="Trebuchet MS"/>
        </w:rPr>
        <w:t xml:space="preserve"> се задължава срещу възнаграждение да извърши </w:t>
      </w:r>
      <w:r w:rsidR="008E3B9B" w:rsidRPr="008E3B9B">
        <w:rPr>
          <w:rFonts w:ascii="Trebuchet MS" w:hAnsi="Trebuchet MS"/>
          <w:b/>
          <w:bCs/>
        </w:rPr>
        <w:t>„Провеждане на проучване за разработване на база данни за уеб платформа“</w:t>
      </w:r>
      <w:r w:rsidR="008E3B9B">
        <w:rPr>
          <w:rFonts w:ascii="Trebuchet MS" w:hAnsi="Trebuchet MS"/>
          <w:b/>
          <w:bCs/>
        </w:rPr>
        <w:t xml:space="preserve">. </w:t>
      </w:r>
    </w:p>
    <w:p w:rsidR="00892275" w:rsidRPr="008E3B9B" w:rsidRDefault="00892275" w:rsidP="00892275">
      <w:pPr>
        <w:pStyle w:val="Default"/>
        <w:ind w:firstLine="567"/>
        <w:jc w:val="both"/>
        <w:rPr>
          <w:rFonts w:ascii="Trebuchet MS" w:hAnsi="Trebuchet MS"/>
        </w:rPr>
      </w:pPr>
      <w:r w:rsidRPr="008E3B9B">
        <w:rPr>
          <w:rFonts w:ascii="Trebuchet MS" w:hAnsi="Trebuchet MS"/>
        </w:rPr>
        <w:lastRenderedPageBreak/>
        <w:t xml:space="preserve"> (2) Услугите ще бъдат изпълнени съгласно утвърдената от </w:t>
      </w:r>
      <w:r w:rsidRPr="008E3B9B">
        <w:rPr>
          <w:rFonts w:ascii="Trebuchet MS" w:hAnsi="Trebuchet MS"/>
          <w:b/>
        </w:rPr>
        <w:t>ВЪЗЛОЖИТЕЛЯ</w:t>
      </w:r>
      <w:r w:rsidRPr="008E3B9B">
        <w:rPr>
          <w:rFonts w:ascii="Trebuchet MS" w:hAnsi="Trebuchet MS"/>
        </w:rPr>
        <w:t xml:space="preserve"> документация и техническата спецификация и в съответствие с офертата на </w:t>
      </w:r>
      <w:r w:rsidRPr="008E3B9B">
        <w:rPr>
          <w:rFonts w:ascii="Trebuchet MS" w:hAnsi="Trebuchet MS"/>
          <w:b/>
        </w:rPr>
        <w:t>ИЗПЪЛНИТЕЛЯ</w:t>
      </w:r>
      <w:r w:rsidRPr="008E3B9B">
        <w:rPr>
          <w:rFonts w:ascii="Trebuchet MS" w:hAnsi="Trebuchet MS"/>
        </w:rPr>
        <w:t>.</w:t>
      </w:r>
    </w:p>
    <w:p w:rsidR="00892275" w:rsidRPr="008E3B9B" w:rsidRDefault="00892275" w:rsidP="00CD206C">
      <w:pPr>
        <w:tabs>
          <w:tab w:val="left" w:pos="567"/>
          <w:tab w:val="left" w:pos="900"/>
        </w:tabs>
        <w:ind w:firstLine="567"/>
        <w:jc w:val="both"/>
        <w:rPr>
          <w:rFonts w:ascii="Trebuchet MS" w:hAnsi="Trebuchet MS"/>
          <w:lang w:eastAsia="bg-BG"/>
        </w:rPr>
      </w:pPr>
      <w:r w:rsidRPr="008E3B9B">
        <w:rPr>
          <w:rFonts w:ascii="Trebuchet MS" w:hAnsi="Trebuchet MS"/>
          <w:bCs/>
          <w:lang w:eastAsia="bg-BG"/>
        </w:rPr>
        <w:t xml:space="preserve">(3) </w:t>
      </w:r>
      <w:r w:rsidRPr="008E3B9B">
        <w:rPr>
          <w:rFonts w:ascii="Trebuchet MS" w:hAnsi="Trebuchet MS"/>
          <w:lang w:eastAsia="bg-BG"/>
        </w:rPr>
        <w:t>При изпълнението на договора следва да се спазват изискванията на действащото европейско и национално законодателство и актовете в областта на Европейските структурни и инвестиционни фондове</w:t>
      </w:r>
      <w:r w:rsidR="00CD206C" w:rsidRPr="008E3B9B">
        <w:rPr>
          <w:rFonts w:ascii="Trebuchet MS" w:hAnsi="Trebuchet MS"/>
          <w:lang w:val="en-US" w:eastAsia="bg-BG"/>
        </w:rPr>
        <w:t xml:space="preserve">, </w:t>
      </w:r>
      <w:r w:rsidR="00CD206C" w:rsidRPr="008E3B9B">
        <w:rPr>
          <w:rFonts w:ascii="Trebuchet MS" w:hAnsi="Trebuchet MS"/>
          <w:lang w:eastAsia="bg-BG"/>
        </w:rPr>
        <w:t>правилата на Европейското териториално сътрудничество</w:t>
      </w:r>
      <w:r w:rsidRPr="008E3B9B">
        <w:rPr>
          <w:rFonts w:ascii="Trebuchet MS" w:hAnsi="Trebuchet MS"/>
          <w:lang w:eastAsia="bg-BG"/>
        </w:rPr>
        <w:t xml:space="preserve"> и съгласно правилата и условията по </w:t>
      </w:r>
      <w:r w:rsidR="00CD206C" w:rsidRPr="008E3B9B">
        <w:rPr>
          <w:rFonts w:ascii="Trebuchet MS" w:hAnsi="Trebuchet MS"/>
        </w:rPr>
        <w:t xml:space="preserve">проект ”Young Project </w:t>
      </w:r>
      <w:proofErr w:type="spellStart"/>
      <w:r w:rsidR="00CD206C" w:rsidRPr="008E3B9B">
        <w:rPr>
          <w:rFonts w:ascii="Trebuchet MS" w:hAnsi="Trebuchet MS"/>
        </w:rPr>
        <w:t>Manager</w:t>
      </w:r>
      <w:proofErr w:type="spellEnd"/>
      <w:r w:rsidR="00CD206C" w:rsidRPr="008E3B9B">
        <w:rPr>
          <w:rFonts w:ascii="Trebuchet MS" w:hAnsi="Trebuchet MS"/>
        </w:rPr>
        <w:t xml:space="preserve"> </w:t>
      </w:r>
      <w:proofErr w:type="spellStart"/>
      <w:r w:rsidR="00CD206C" w:rsidRPr="008E3B9B">
        <w:rPr>
          <w:rFonts w:ascii="Trebuchet MS" w:hAnsi="Trebuchet MS"/>
        </w:rPr>
        <w:t>in</w:t>
      </w:r>
      <w:proofErr w:type="spellEnd"/>
      <w:r w:rsidR="00CD206C" w:rsidRPr="008E3B9B">
        <w:rPr>
          <w:rFonts w:ascii="Trebuchet MS" w:hAnsi="Trebuchet MS"/>
        </w:rPr>
        <w:t xml:space="preserve"> CBC </w:t>
      </w:r>
      <w:proofErr w:type="spellStart"/>
      <w:r w:rsidR="00CD206C" w:rsidRPr="008E3B9B">
        <w:rPr>
          <w:rFonts w:ascii="Trebuchet MS" w:hAnsi="Trebuchet MS"/>
        </w:rPr>
        <w:t>area</w:t>
      </w:r>
      <w:proofErr w:type="spellEnd"/>
      <w:r w:rsidR="00CD206C" w:rsidRPr="008E3B9B">
        <w:rPr>
          <w:rFonts w:ascii="Trebuchet MS" w:hAnsi="Trebuchet MS"/>
        </w:rPr>
        <w:t xml:space="preserve">“,Project </w:t>
      </w:r>
      <w:proofErr w:type="spellStart"/>
      <w:r w:rsidR="00CD206C" w:rsidRPr="008E3B9B">
        <w:rPr>
          <w:rFonts w:ascii="Trebuchet MS" w:hAnsi="Trebuchet MS"/>
        </w:rPr>
        <w:t>Code</w:t>
      </w:r>
      <w:proofErr w:type="spellEnd"/>
      <w:r w:rsidR="00CD206C" w:rsidRPr="008E3B9B">
        <w:rPr>
          <w:rFonts w:ascii="Trebuchet MS" w:hAnsi="Trebuchet MS"/>
        </w:rPr>
        <w:t xml:space="preserve">: №16.4.2.003, Номер на договора за предоставяне на безвъзмездна финансова помощ № 96604/07.08.2017, номер на договора за предоставяне на национално съфинансиране №РД02-29-290/11.10.2017 г. </w:t>
      </w:r>
      <w:r w:rsidRPr="008E3B9B">
        <w:rPr>
          <w:rFonts w:ascii="Trebuchet MS" w:hAnsi="Trebuchet MS"/>
          <w:bCs/>
          <w:lang w:eastAsia="bg-BG"/>
        </w:rPr>
        <w:t xml:space="preserve">(4) </w:t>
      </w:r>
      <w:r w:rsidRPr="008E3B9B">
        <w:rPr>
          <w:rFonts w:ascii="Trebuchet MS" w:hAnsi="Trebuchet MS"/>
          <w:lang w:eastAsia="bg-BG"/>
        </w:rPr>
        <w:t xml:space="preserve">С подписването на настоящия договор </w:t>
      </w:r>
      <w:r w:rsidRPr="008E3B9B">
        <w:rPr>
          <w:rFonts w:ascii="Trebuchet MS" w:hAnsi="Trebuchet MS"/>
          <w:b/>
          <w:lang w:eastAsia="bg-BG"/>
        </w:rPr>
        <w:t>ИЗПЪЛНИТЕЛЯТ</w:t>
      </w:r>
      <w:r w:rsidRPr="008E3B9B">
        <w:rPr>
          <w:rFonts w:ascii="Trebuchet MS" w:hAnsi="Trebuchet MS"/>
          <w:lang w:eastAsia="bg-BG"/>
        </w:rPr>
        <w:t xml:space="preserve"> декларира, че е запознат с действащите правила на финансиращата институция. </w:t>
      </w:r>
    </w:p>
    <w:p w:rsidR="00892275" w:rsidRPr="008E3B9B" w:rsidRDefault="00892275" w:rsidP="00892275">
      <w:pPr>
        <w:pStyle w:val="Default"/>
        <w:ind w:firstLine="567"/>
        <w:jc w:val="both"/>
        <w:rPr>
          <w:rFonts w:ascii="Trebuchet MS" w:hAnsi="Trebuchet M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II. ЦЕНА И УСЛОВИЯ ЗА ПЛАЩАНЕ</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ind w:firstLine="567"/>
        <w:jc w:val="both"/>
        <w:textAlignment w:val="center"/>
        <w:rPr>
          <w:rFonts w:ascii="Trebuchet MS" w:hAnsi="Trebuchet MS"/>
          <w:lang w:eastAsia="bg-BG"/>
        </w:rPr>
      </w:pPr>
      <w:r w:rsidRPr="008E3B9B">
        <w:rPr>
          <w:rFonts w:ascii="Trebuchet MS" w:hAnsi="Trebuchet MS"/>
          <w:b/>
        </w:rPr>
        <w:t xml:space="preserve">Чл. 2. </w:t>
      </w:r>
      <w:r w:rsidRPr="008E3B9B">
        <w:rPr>
          <w:rFonts w:ascii="Trebuchet MS" w:hAnsi="Trebuchet MS"/>
        </w:rPr>
        <w:t xml:space="preserve">(1) Общата цена на договора е </w:t>
      </w:r>
      <w:r w:rsidRPr="008E3B9B">
        <w:rPr>
          <w:rFonts w:ascii="Trebuchet MS" w:hAnsi="Trebuchet MS"/>
          <w:lang w:eastAsia="bg-BG"/>
        </w:rPr>
        <w:t>в размер на ……………………………</w:t>
      </w:r>
      <w:r w:rsidRPr="008E3B9B">
        <w:rPr>
          <w:rFonts w:ascii="Trebuchet MS" w:hAnsi="Trebuchet MS"/>
          <w:b/>
          <w:lang w:eastAsia="bg-BG"/>
        </w:rPr>
        <w:t xml:space="preserve"> </w:t>
      </w:r>
      <w:r w:rsidRPr="008E3B9B">
        <w:rPr>
          <w:rFonts w:ascii="Trebuchet MS" w:hAnsi="Trebuchet MS"/>
          <w:lang w:eastAsia="bg-BG"/>
        </w:rPr>
        <w:t>(…………………………………..) без включен ДДС и …………………………. (………………………………) лв. с включен ДДС.</w:t>
      </w:r>
    </w:p>
    <w:p w:rsidR="00CD206C" w:rsidRPr="008E3B9B" w:rsidRDefault="00CD206C" w:rsidP="00892275">
      <w:pPr>
        <w:ind w:firstLine="567"/>
        <w:jc w:val="both"/>
        <w:textAlignment w:val="center"/>
        <w:rPr>
          <w:rFonts w:ascii="Trebuchet MS" w:hAnsi="Trebuchet MS"/>
          <w:lang w:eastAsia="bg-BG"/>
        </w:rPr>
      </w:pPr>
    </w:p>
    <w:p w:rsidR="00892275" w:rsidRPr="008E3B9B" w:rsidRDefault="00892275" w:rsidP="00892275">
      <w:pPr>
        <w:ind w:firstLine="567"/>
        <w:jc w:val="both"/>
        <w:textAlignment w:val="center"/>
        <w:rPr>
          <w:rFonts w:ascii="Trebuchet MS" w:hAnsi="Trebuchet MS"/>
          <w:lang w:eastAsia="bg-BG"/>
        </w:rPr>
      </w:pPr>
      <w:r w:rsidRPr="008E3B9B">
        <w:rPr>
          <w:rFonts w:ascii="Trebuchet MS" w:hAnsi="Trebuchet MS"/>
          <w:lang w:eastAsia="bg-BG"/>
        </w:rPr>
        <w:t xml:space="preserve">(2) Общата цена за изпълнение на договора е определена съгласно офертата на </w:t>
      </w:r>
      <w:r w:rsidRPr="008E3B9B">
        <w:rPr>
          <w:rFonts w:ascii="Trebuchet MS" w:hAnsi="Trebuchet MS"/>
          <w:b/>
        </w:rPr>
        <w:t>ИЗПЪЛНИТЕЛЯ</w:t>
      </w:r>
      <w:r w:rsidRPr="008E3B9B">
        <w:rPr>
          <w:rFonts w:ascii="Trebuchet MS" w:hAnsi="Trebuchet MS"/>
          <w:lang w:eastAsia="bg-BG"/>
        </w:rPr>
        <w:t xml:space="preserve"> както следва:</w:t>
      </w:r>
    </w:p>
    <w:p w:rsidR="00892275" w:rsidRPr="008E3B9B" w:rsidRDefault="00892275" w:rsidP="00892275">
      <w:pPr>
        <w:jc w:val="both"/>
        <w:textAlignment w:val="center"/>
        <w:rPr>
          <w:rFonts w:ascii="Trebuchet MS" w:hAnsi="Trebuchet MS"/>
          <w:lang w:eastAsia="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61"/>
        <w:gridCol w:w="1262"/>
        <w:gridCol w:w="1528"/>
        <w:gridCol w:w="1440"/>
        <w:gridCol w:w="1620"/>
      </w:tblGrid>
      <w:tr w:rsidR="00892275" w:rsidRPr="008E3B9B" w:rsidTr="00CD206C">
        <w:trPr>
          <w:tblHeader/>
        </w:trPr>
        <w:tc>
          <w:tcPr>
            <w:tcW w:w="817" w:type="dxa"/>
            <w:shd w:val="pct20" w:color="auto" w:fill="auto"/>
          </w:tcPr>
          <w:p w:rsidR="00892275" w:rsidRPr="008E3B9B" w:rsidRDefault="00892275" w:rsidP="00824C88">
            <w:pPr>
              <w:jc w:val="center"/>
              <w:rPr>
                <w:rFonts w:ascii="Trebuchet MS" w:eastAsia="Calibri" w:hAnsi="Trebuchet MS"/>
                <w:b/>
              </w:rPr>
            </w:pPr>
            <w:r w:rsidRPr="008E3B9B">
              <w:rPr>
                <w:rFonts w:ascii="Trebuchet MS" w:eastAsia="Calibri" w:hAnsi="Trebuchet MS"/>
                <w:b/>
              </w:rPr>
              <w:t>№</w:t>
            </w:r>
          </w:p>
        </w:tc>
        <w:tc>
          <w:tcPr>
            <w:tcW w:w="3161" w:type="dxa"/>
            <w:shd w:val="pct20" w:color="auto" w:fill="auto"/>
          </w:tcPr>
          <w:p w:rsidR="00892275" w:rsidRPr="008E3B9B" w:rsidRDefault="000A17A4" w:rsidP="00824C88">
            <w:pPr>
              <w:jc w:val="center"/>
              <w:rPr>
                <w:rFonts w:ascii="Trebuchet MS" w:eastAsia="Calibri" w:hAnsi="Trebuchet MS"/>
                <w:b/>
              </w:rPr>
            </w:pPr>
            <w:r>
              <w:rPr>
                <w:rFonts w:ascii="Trebuchet MS" w:eastAsia="Calibri" w:hAnsi="Trebuchet MS"/>
                <w:b/>
              </w:rPr>
              <w:t>Услуга</w:t>
            </w:r>
          </w:p>
        </w:tc>
        <w:tc>
          <w:tcPr>
            <w:tcW w:w="1262" w:type="dxa"/>
            <w:shd w:val="pct20" w:color="auto" w:fill="auto"/>
          </w:tcPr>
          <w:p w:rsidR="00892275" w:rsidRPr="008E3B9B" w:rsidRDefault="00892275" w:rsidP="00824C88">
            <w:pPr>
              <w:jc w:val="center"/>
              <w:rPr>
                <w:rFonts w:ascii="Trebuchet MS" w:eastAsia="Calibri" w:hAnsi="Trebuchet MS"/>
                <w:b/>
              </w:rPr>
            </w:pPr>
            <w:r w:rsidRPr="008E3B9B">
              <w:rPr>
                <w:rFonts w:ascii="Trebuchet MS" w:eastAsia="Calibri" w:hAnsi="Trebuchet MS"/>
                <w:b/>
              </w:rPr>
              <w:t>Единица мярка</w:t>
            </w:r>
          </w:p>
        </w:tc>
        <w:tc>
          <w:tcPr>
            <w:tcW w:w="1528" w:type="dxa"/>
            <w:shd w:val="pct20" w:color="auto" w:fill="auto"/>
          </w:tcPr>
          <w:p w:rsidR="00892275" w:rsidRPr="008E3B9B" w:rsidRDefault="00892275" w:rsidP="00824C88">
            <w:pPr>
              <w:jc w:val="center"/>
              <w:rPr>
                <w:rFonts w:ascii="Trebuchet MS" w:eastAsia="Calibri" w:hAnsi="Trebuchet MS"/>
                <w:b/>
              </w:rPr>
            </w:pPr>
            <w:r w:rsidRPr="008E3B9B">
              <w:rPr>
                <w:rFonts w:ascii="Trebuchet MS" w:eastAsia="Calibri" w:hAnsi="Trebuchet MS"/>
                <w:b/>
              </w:rPr>
              <w:t>Брой единици</w:t>
            </w:r>
          </w:p>
        </w:tc>
        <w:tc>
          <w:tcPr>
            <w:tcW w:w="1440" w:type="dxa"/>
            <w:shd w:val="pct20" w:color="auto" w:fill="auto"/>
          </w:tcPr>
          <w:p w:rsidR="00892275" w:rsidRPr="008E3B9B" w:rsidRDefault="00892275" w:rsidP="00824C88">
            <w:pPr>
              <w:jc w:val="center"/>
              <w:rPr>
                <w:rFonts w:ascii="Trebuchet MS" w:eastAsia="Calibri" w:hAnsi="Trebuchet MS"/>
                <w:b/>
              </w:rPr>
            </w:pPr>
            <w:r w:rsidRPr="008E3B9B">
              <w:rPr>
                <w:rFonts w:ascii="Trebuchet MS" w:eastAsia="Calibri" w:hAnsi="Trebuchet MS"/>
                <w:b/>
              </w:rPr>
              <w:t>Единична цена в лева без ДДС</w:t>
            </w:r>
          </w:p>
        </w:tc>
        <w:tc>
          <w:tcPr>
            <w:tcW w:w="1620" w:type="dxa"/>
            <w:shd w:val="pct20" w:color="auto" w:fill="auto"/>
          </w:tcPr>
          <w:p w:rsidR="00892275" w:rsidRPr="008E3B9B" w:rsidRDefault="00892275" w:rsidP="00824C88">
            <w:pPr>
              <w:jc w:val="center"/>
              <w:rPr>
                <w:rFonts w:ascii="Trebuchet MS" w:eastAsia="Calibri" w:hAnsi="Trebuchet MS"/>
                <w:b/>
              </w:rPr>
            </w:pPr>
            <w:r w:rsidRPr="008E3B9B">
              <w:rPr>
                <w:rFonts w:ascii="Trebuchet MS" w:eastAsia="Calibri" w:hAnsi="Trebuchet MS"/>
                <w:b/>
              </w:rPr>
              <w:t>Обща сума в лева без ДДС</w:t>
            </w:r>
          </w:p>
        </w:tc>
      </w:tr>
      <w:tr w:rsidR="00CD206C" w:rsidRPr="008E3B9B" w:rsidTr="00CD206C">
        <w:tc>
          <w:tcPr>
            <w:tcW w:w="817" w:type="dxa"/>
            <w:shd w:val="clear" w:color="auto" w:fill="auto"/>
            <w:vAlign w:val="center"/>
          </w:tcPr>
          <w:p w:rsidR="00CD206C" w:rsidRPr="008E3B9B" w:rsidRDefault="00CD206C" w:rsidP="00CD206C">
            <w:pPr>
              <w:pStyle w:val="ListParagraph"/>
              <w:numPr>
                <w:ilvl w:val="0"/>
                <w:numId w:val="1"/>
              </w:numPr>
              <w:rPr>
                <w:rFonts w:ascii="Trebuchet MS" w:eastAsia="Calibri" w:hAnsi="Trebuchet MS"/>
                <w:b/>
                <w:lang w:eastAsia="en-US"/>
              </w:rPr>
            </w:pPr>
          </w:p>
        </w:tc>
        <w:tc>
          <w:tcPr>
            <w:tcW w:w="3161" w:type="dxa"/>
            <w:shd w:val="clear" w:color="auto" w:fill="auto"/>
          </w:tcPr>
          <w:p w:rsidR="00CD206C" w:rsidRPr="008E3B9B" w:rsidRDefault="008E3B9B" w:rsidP="00CD206C">
            <w:pPr>
              <w:rPr>
                <w:rFonts w:ascii="Trebuchet MS" w:hAnsi="Trebuchet MS"/>
                <w:position w:val="8"/>
              </w:rPr>
            </w:pPr>
            <w:r w:rsidRPr="008E3B9B">
              <w:rPr>
                <w:rFonts w:ascii="Trebuchet MS" w:hAnsi="Trebuchet MS"/>
                <w:position w:val="8"/>
              </w:rPr>
              <w:t>„Провеждане на проучване за разработване на база данни за уеб платформа“</w:t>
            </w:r>
          </w:p>
        </w:tc>
        <w:tc>
          <w:tcPr>
            <w:tcW w:w="1262" w:type="dxa"/>
            <w:shd w:val="clear" w:color="auto" w:fill="auto"/>
          </w:tcPr>
          <w:p w:rsidR="00CD206C" w:rsidRPr="008E3B9B" w:rsidRDefault="008E3B9B" w:rsidP="00CD206C">
            <w:pPr>
              <w:jc w:val="center"/>
              <w:rPr>
                <w:rFonts w:ascii="Trebuchet MS" w:hAnsi="Trebuchet MS"/>
              </w:rPr>
            </w:pPr>
            <w:r>
              <w:rPr>
                <w:rFonts w:ascii="Trebuchet MS" w:hAnsi="Trebuchet MS"/>
              </w:rPr>
              <w:t>брой</w:t>
            </w:r>
          </w:p>
        </w:tc>
        <w:tc>
          <w:tcPr>
            <w:tcW w:w="1528" w:type="dxa"/>
            <w:shd w:val="clear" w:color="auto" w:fill="auto"/>
          </w:tcPr>
          <w:p w:rsidR="00CD206C" w:rsidRPr="008E3B9B" w:rsidRDefault="008E3B9B" w:rsidP="00CD206C">
            <w:pPr>
              <w:jc w:val="center"/>
              <w:rPr>
                <w:rFonts w:ascii="Trebuchet MS" w:hAnsi="Trebuchet MS"/>
              </w:rPr>
            </w:pPr>
            <w:r>
              <w:rPr>
                <w:rFonts w:ascii="Trebuchet MS" w:hAnsi="Trebuchet MS"/>
              </w:rPr>
              <w:t>1</w:t>
            </w:r>
          </w:p>
        </w:tc>
        <w:tc>
          <w:tcPr>
            <w:tcW w:w="1440" w:type="dxa"/>
            <w:shd w:val="clear" w:color="auto" w:fill="auto"/>
          </w:tcPr>
          <w:p w:rsidR="00CD206C" w:rsidRPr="008E3B9B" w:rsidRDefault="00CD206C" w:rsidP="00CD206C">
            <w:pPr>
              <w:rPr>
                <w:rFonts w:ascii="Trebuchet MS" w:eastAsia="Calibri" w:hAnsi="Trebuchet MS"/>
              </w:rPr>
            </w:pPr>
          </w:p>
        </w:tc>
        <w:tc>
          <w:tcPr>
            <w:tcW w:w="1620" w:type="dxa"/>
            <w:shd w:val="clear" w:color="auto" w:fill="auto"/>
          </w:tcPr>
          <w:p w:rsidR="00CD206C" w:rsidRPr="008E3B9B" w:rsidRDefault="00CD206C" w:rsidP="00CD206C">
            <w:pPr>
              <w:jc w:val="both"/>
              <w:rPr>
                <w:rFonts w:ascii="Trebuchet MS" w:eastAsia="Calibri" w:hAnsi="Trebuchet MS"/>
              </w:rPr>
            </w:pPr>
          </w:p>
        </w:tc>
      </w:tr>
    </w:tbl>
    <w:p w:rsidR="00892275" w:rsidRPr="008E3B9B" w:rsidRDefault="00892275" w:rsidP="00892275">
      <w:pPr>
        <w:jc w:val="both"/>
        <w:textAlignment w:val="center"/>
        <w:rPr>
          <w:rFonts w:ascii="Trebuchet MS" w:hAnsi="Trebuchet MS"/>
          <w:lang w:val="en-US" w:eastAsia="bg-BG"/>
        </w:rPr>
      </w:pPr>
    </w:p>
    <w:p w:rsidR="00892275" w:rsidRPr="008E3B9B" w:rsidRDefault="00892275" w:rsidP="00892275">
      <w:pPr>
        <w:jc w:val="both"/>
        <w:textAlignment w:val="center"/>
        <w:rPr>
          <w:rFonts w:ascii="Trebuchet MS" w:hAnsi="Trebuchet MS"/>
          <w:lang w:eastAsia="bg-BG"/>
        </w:rPr>
      </w:pP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 (3) Цената на договора включват всички разходи на </w:t>
      </w:r>
      <w:r w:rsidRPr="008E3B9B">
        <w:rPr>
          <w:rFonts w:ascii="Trebuchet MS" w:hAnsi="Trebuchet MS"/>
          <w:b/>
        </w:rPr>
        <w:t>ИЗПЪЛНИТЕЛЯ</w:t>
      </w:r>
      <w:r w:rsidRPr="008E3B9B">
        <w:rPr>
          <w:rFonts w:ascii="Trebuchet MS" w:hAnsi="Trebuchet MS"/>
        </w:rPr>
        <w:t xml:space="preserve"> по изпълнение на предмета на настоящия договор. </w:t>
      </w:r>
    </w:p>
    <w:p w:rsidR="00892275" w:rsidRPr="008E3B9B" w:rsidRDefault="00892275" w:rsidP="00892275">
      <w:pPr>
        <w:ind w:firstLine="567"/>
        <w:jc w:val="both"/>
        <w:rPr>
          <w:rFonts w:ascii="Trebuchet MS" w:hAnsi="Trebuchet MS"/>
          <w:color w:val="000000"/>
        </w:rPr>
      </w:pPr>
      <w:r w:rsidRPr="008E3B9B">
        <w:rPr>
          <w:rFonts w:ascii="Trebuchet MS" w:hAnsi="Trebuchet MS"/>
          <w:color w:val="000000"/>
        </w:rPr>
        <w:t xml:space="preserve">(4) Плащането на цената по договора се извършва по следните начини: </w:t>
      </w:r>
    </w:p>
    <w:p w:rsidR="00892275" w:rsidRPr="008E3B9B" w:rsidRDefault="00892275" w:rsidP="00892275">
      <w:pPr>
        <w:ind w:firstLine="567"/>
        <w:jc w:val="both"/>
        <w:rPr>
          <w:rFonts w:ascii="Trebuchet MS" w:hAnsi="Trebuchet MS"/>
        </w:rPr>
      </w:pPr>
    </w:p>
    <w:p w:rsidR="00892275" w:rsidRPr="008E3B9B" w:rsidRDefault="00892275" w:rsidP="008E3B9B">
      <w:pPr>
        <w:tabs>
          <w:tab w:val="left" w:pos="-600"/>
        </w:tabs>
        <w:spacing w:after="120"/>
        <w:jc w:val="both"/>
        <w:rPr>
          <w:rFonts w:ascii="Trebuchet MS" w:hAnsi="Trebuchet MS"/>
        </w:rPr>
      </w:pPr>
      <w:r w:rsidRPr="008E3B9B">
        <w:rPr>
          <w:rFonts w:ascii="Trebuchet MS" w:hAnsi="Trebuchet MS"/>
          <w:b/>
          <w:i/>
        </w:rPr>
        <w:tab/>
      </w:r>
      <w:r w:rsidR="008E3B9B">
        <w:rPr>
          <w:rFonts w:ascii="Trebuchet MS" w:hAnsi="Trebuchet MS"/>
        </w:rPr>
        <w:t xml:space="preserve">1. </w:t>
      </w:r>
      <w:r w:rsidR="008E3B9B" w:rsidRPr="008E3B9B">
        <w:rPr>
          <w:rFonts w:ascii="Trebuchet MS" w:hAnsi="Trebuchet MS"/>
        </w:rPr>
        <w:t>Ок</w:t>
      </w:r>
      <w:r w:rsidR="001B3039">
        <w:rPr>
          <w:rFonts w:ascii="Trebuchet MS" w:hAnsi="Trebuchet MS"/>
        </w:rPr>
        <w:t xml:space="preserve">ончателно плащане в размер на 100 </w:t>
      </w:r>
      <w:r w:rsidR="008E3B9B" w:rsidRPr="008E3B9B">
        <w:rPr>
          <w:rFonts w:ascii="Trebuchet MS" w:hAnsi="Trebuchet MS"/>
        </w:rPr>
        <w:t>% от стойността на договора, платимо в рамките на 14 работни дни</w:t>
      </w:r>
      <w:r w:rsidR="004626D3">
        <w:rPr>
          <w:rFonts w:ascii="Trebuchet MS" w:hAnsi="Trebuchet MS"/>
        </w:rPr>
        <w:t>, след извършване на предмета н</w:t>
      </w:r>
      <w:r w:rsidR="008E3B9B" w:rsidRPr="008E3B9B">
        <w:rPr>
          <w:rFonts w:ascii="Trebuchet MS" w:hAnsi="Trebuchet MS"/>
        </w:rPr>
        <w:t>а договора в пълен обем, подписване на приемо-предавателен протокол и представяне на оригинална фактура.</w:t>
      </w:r>
    </w:p>
    <w:p w:rsidR="00892275" w:rsidRPr="008E3B9B" w:rsidRDefault="00892275" w:rsidP="00892275">
      <w:pPr>
        <w:pStyle w:val="Default"/>
        <w:ind w:firstLine="567"/>
        <w:jc w:val="both"/>
        <w:rPr>
          <w:rFonts w:ascii="Trebuchet MS" w:hAnsi="Trebuchet MS"/>
          <w:b/>
          <w:bCs/>
          <w:i/>
          <w:iCs/>
        </w:rPr>
      </w:pPr>
      <w:r w:rsidRPr="008E3B9B">
        <w:rPr>
          <w:rFonts w:ascii="Trebuchet MS" w:hAnsi="Trebuchet MS"/>
        </w:rPr>
        <w:t xml:space="preserve">(5) Цената се изплаща в лева, по банков път, по банковата сметка на </w:t>
      </w:r>
      <w:r w:rsidRPr="008E3B9B">
        <w:rPr>
          <w:rFonts w:ascii="Trebuchet MS" w:hAnsi="Trebuchet MS"/>
          <w:b/>
        </w:rPr>
        <w:t>ИЗПЪЛНИТЕЛЯ</w:t>
      </w:r>
      <w:r w:rsidRPr="008E3B9B">
        <w:rPr>
          <w:rFonts w:ascii="Trebuchet MS" w:hAnsi="Trebuchet MS"/>
        </w:rPr>
        <w:t>: IBAN ……………… BIC ……………… при Банка…........ клон......................</w:t>
      </w:r>
    </w:p>
    <w:p w:rsidR="00892275" w:rsidRPr="008E3B9B" w:rsidRDefault="00892275" w:rsidP="00892275">
      <w:pPr>
        <w:pStyle w:val="Default"/>
        <w:ind w:firstLine="567"/>
        <w:jc w:val="both"/>
        <w:rPr>
          <w:rFonts w:ascii="Trebuchet MS" w:hAnsi="Trebuchet MS"/>
          <w:bC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III. ПРАВА И ЗАДЪЛЖЕНИЯ НА СТРАНИТЕ</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pStyle w:val="Default"/>
        <w:ind w:firstLine="567"/>
        <w:jc w:val="both"/>
        <w:rPr>
          <w:rFonts w:ascii="Trebuchet MS" w:hAnsi="Trebuchet MS"/>
        </w:rPr>
      </w:pPr>
      <w:r w:rsidRPr="008E3B9B">
        <w:rPr>
          <w:rFonts w:ascii="Trebuchet MS" w:hAnsi="Trebuchet MS"/>
          <w:b/>
        </w:rPr>
        <w:t>Чл.3.ИЗПЪЛНИТЕЛЯТ</w:t>
      </w:r>
      <w:r w:rsidRPr="008E3B9B">
        <w:rPr>
          <w:rFonts w:ascii="Trebuchet MS" w:hAnsi="Trebuchet MS"/>
        </w:rPr>
        <w:t xml:space="preserve"> се задължава:</w:t>
      </w:r>
    </w:p>
    <w:p w:rsidR="00892275" w:rsidRPr="008E3B9B" w:rsidRDefault="00892275" w:rsidP="00892275">
      <w:pPr>
        <w:pStyle w:val="Default"/>
        <w:ind w:firstLine="567"/>
        <w:jc w:val="both"/>
        <w:rPr>
          <w:rFonts w:ascii="Trebuchet MS" w:hAnsi="Trebuchet MS"/>
        </w:rPr>
      </w:pPr>
      <w:r w:rsidRPr="008E3B9B">
        <w:rPr>
          <w:rFonts w:ascii="Trebuchet MS" w:hAnsi="Trebuchet MS"/>
        </w:rPr>
        <w:t>1. Да организира и извърши всички дейности, предмет на настоящия договор, качествено, в определените срокове и в съответствие с изискванията, посочени в Техническата спецификация;</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2. </w:t>
      </w:r>
      <w:r w:rsidRPr="00AC26F5">
        <w:rPr>
          <w:rFonts w:ascii="Trebuchet MS" w:hAnsi="Trebuchet MS"/>
        </w:rPr>
        <w:t>Да извърши услугите в съответствие с офертата си</w:t>
      </w:r>
      <w:r w:rsidR="00AC26F5" w:rsidRPr="00AC26F5">
        <w:rPr>
          <w:rFonts w:ascii="Trebuchet MS" w:hAnsi="Trebuchet MS"/>
        </w:rPr>
        <w:t>.</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3. При необходимост от промяна на графика за изпълнение на дейностите, </w:t>
      </w:r>
      <w:r w:rsidRPr="008E3B9B">
        <w:rPr>
          <w:rFonts w:ascii="Trebuchet MS" w:hAnsi="Trebuchet MS"/>
          <w:b/>
        </w:rPr>
        <w:t>ВЪЗЛОЖИТЕЛЯ</w:t>
      </w:r>
      <w:r w:rsidRPr="008E3B9B">
        <w:rPr>
          <w:rFonts w:ascii="Trebuchet MS" w:hAnsi="Trebuchet MS"/>
        </w:rPr>
        <w:t xml:space="preserve"> уведомява </w:t>
      </w:r>
      <w:r w:rsidRPr="008E3B9B">
        <w:rPr>
          <w:rFonts w:ascii="Trebuchet MS" w:hAnsi="Trebuchet MS"/>
          <w:b/>
        </w:rPr>
        <w:t>ИЗПЪЛНИТЕЛЯ</w:t>
      </w:r>
      <w:r w:rsidRPr="008E3B9B">
        <w:rPr>
          <w:rFonts w:ascii="Trebuchet MS" w:hAnsi="Trebuchet MS"/>
        </w:rPr>
        <w:t>, който следва в срок от 3 (три) работни дни да предложи за съгласуване актуализиран график.</w:t>
      </w:r>
    </w:p>
    <w:p w:rsidR="00892275" w:rsidRPr="008E3B9B" w:rsidRDefault="00892275" w:rsidP="00892275">
      <w:pPr>
        <w:pStyle w:val="Default"/>
        <w:ind w:firstLine="567"/>
        <w:jc w:val="both"/>
        <w:rPr>
          <w:rFonts w:ascii="Trebuchet MS" w:hAnsi="Trebuchet MS"/>
        </w:rPr>
      </w:pPr>
      <w:r w:rsidRPr="00AC26F5">
        <w:rPr>
          <w:rFonts w:ascii="Trebuchet MS" w:hAnsi="Trebuchet MS"/>
        </w:rPr>
        <w:t>4. Да отстранява пропуски и нередности по предмета на поръчката.</w:t>
      </w:r>
      <w:r w:rsidRPr="008E3B9B">
        <w:rPr>
          <w:rFonts w:ascii="Trebuchet MS" w:hAnsi="Trebuchet MS"/>
        </w:rPr>
        <w:t xml:space="preserve"> </w:t>
      </w:r>
    </w:p>
    <w:p w:rsidR="00892275" w:rsidRPr="008E3B9B" w:rsidRDefault="00892275" w:rsidP="00892275">
      <w:pPr>
        <w:ind w:right="138" w:firstLine="567"/>
        <w:jc w:val="both"/>
        <w:rPr>
          <w:rFonts w:ascii="Trebuchet MS" w:hAnsi="Trebuchet MS"/>
        </w:rPr>
      </w:pPr>
      <w:r w:rsidRPr="008E3B9B">
        <w:rPr>
          <w:rFonts w:ascii="Trebuchet MS" w:hAnsi="Trebuchet MS"/>
        </w:rPr>
        <w:t xml:space="preserve">5. Да представя при поискване от страна на </w:t>
      </w:r>
      <w:r w:rsidRPr="008E3B9B">
        <w:rPr>
          <w:rFonts w:ascii="Trebuchet MS" w:hAnsi="Trebuchet MS"/>
          <w:b/>
        </w:rPr>
        <w:t xml:space="preserve">ВЪЗЛОЖИТЕЛЯ </w:t>
      </w:r>
      <w:r w:rsidRPr="008E3B9B">
        <w:rPr>
          <w:rFonts w:ascii="Trebuchet MS" w:hAnsi="Trebuchet MS"/>
        </w:rPr>
        <w:t xml:space="preserve">информация за хода на изпълнението на договора, както и да уведомява писмено </w:t>
      </w:r>
      <w:r w:rsidRPr="008E3B9B">
        <w:rPr>
          <w:rFonts w:ascii="Trebuchet MS" w:hAnsi="Trebuchet MS"/>
          <w:b/>
        </w:rPr>
        <w:t>ВЪЗЛОЖИТЕЛЯ</w:t>
      </w:r>
      <w:r w:rsidRPr="008E3B9B">
        <w:rPr>
          <w:rFonts w:ascii="Trebuchet MS" w:hAnsi="Trebuchet MS"/>
        </w:rPr>
        <w:t xml:space="preserve"> за всички възникнали трудности при изпълнение на дейностите по договора, които могат да осуетят постигането на крайните резултати и мерките, които са взети за отстраняването им.</w:t>
      </w:r>
    </w:p>
    <w:p w:rsidR="00892275" w:rsidRPr="008E3B9B" w:rsidRDefault="00892275" w:rsidP="00892275">
      <w:pPr>
        <w:ind w:firstLine="709"/>
        <w:jc w:val="both"/>
        <w:rPr>
          <w:rFonts w:ascii="Trebuchet MS" w:hAnsi="Trebuchet MS"/>
        </w:rPr>
      </w:pPr>
      <w:r w:rsidRPr="008E3B9B">
        <w:rPr>
          <w:rFonts w:ascii="Trebuchet MS" w:hAnsi="Trebuchet MS"/>
        </w:rPr>
        <w:t xml:space="preserve">6. Да проведе дейностите, предмет на договора, по изискванията за информация и публичност на </w:t>
      </w:r>
      <w:r w:rsidR="00C17AA1" w:rsidRPr="008E3B9B">
        <w:rPr>
          <w:rFonts w:ascii="Trebuchet MS" w:hAnsi="Trebuchet MS"/>
        </w:rPr>
        <w:t>Програма Interreg V – A Румъния-България</w:t>
      </w:r>
      <w:r w:rsidRPr="008E3B9B">
        <w:rPr>
          <w:rFonts w:ascii="Trebuchet MS" w:hAnsi="Trebuchet MS"/>
        </w:rPr>
        <w:t>.</w:t>
      </w:r>
    </w:p>
    <w:p w:rsidR="00892275" w:rsidRPr="008E3B9B" w:rsidRDefault="00892275" w:rsidP="00892275">
      <w:pPr>
        <w:ind w:right="138" w:firstLine="567"/>
        <w:jc w:val="both"/>
        <w:rPr>
          <w:rFonts w:ascii="Trebuchet MS" w:hAnsi="Trebuchet MS"/>
        </w:rPr>
      </w:pPr>
      <w:r w:rsidRPr="008E3B9B">
        <w:rPr>
          <w:rFonts w:ascii="Trebuchet MS" w:hAnsi="Trebuchet MS"/>
        </w:rPr>
        <w:t xml:space="preserve">7. 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w:t>
      </w:r>
      <w:r w:rsidRPr="008E3B9B">
        <w:rPr>
          <w:rFonts w:ascii="Trebuchet MS" w:hAnsi="Trebuchet MS"/>
          <w:b/>
        </w:rPr>
        <w:t>ВЪЗЛОЖИТЕЛЯТ</w:t>
      </w:r>
      <w:r w:rsidRPr="008E3B9B">
        <w:rPr>
          <w:rFonts w:ascii="Trebuchet MS" w:hAnsi="Trebuchet MS"/>
        </w:rPr>
        <w:t xml:space="preserve"> няма интерес да бъде разкривана. </w:t>
      </w:r>
      <w:r w:rsidRPr="008E3B9B">
        <w:rPr>
          <w:rFonts w:ascii="Trebuchet MS" w:hAnsi="Trebuchet MS"/>
          <w:b/>
        </w:rPr>
        <w:t>ИЗПЪЛНИТЕЛЯТ</w:t>
      </w:r>
      <w:r w:rsidRPr="008E3B9B">
        <w:rPr>
          <w:rFonts w:ascii="Trebuchet MS" w:hAnsi="Trebuchet MS"/>
        </w:rPr>
        <w:t xml:space="preserve"> поема задължение да осигури тези действия от всяко лице от екипа си.</w:t>
      </w:r>
    </w:p>
    <w:p w:rsidR="00892275" w:rsidRPr="008E3B9B" w:rsidRDefault="00892275" w:rsidP="00892275">
      <w:pPr>
        <w:ind w:right="138" w:firstLine="567"/>
        <w:jc w:val="both"/>
        <w:rPr>
          <w:rFonts w:ascii="Trebuchet MS" w:hAnsi="Trebuchet MS"/>
        </w:rPr>
      </w:pPr>
      <w:r w:rsidRPr="008E3B9B">
        <w:rPr>
          <w:rFonts w:ascii="Trebuchet MS" w:hAnsi="Trebuchet MS"/>
        </w:rPr>
        <w:t>8. Да изпълнява задължението за съдействие за счетоводни отчети и съдействие при технически и финансови проверки;</w:t>
      </w:r>
    </w:p>
    <w:p w:rsidR="00892275" w:rsidRPr="008E3B9B" w:rsidRDefault="00892275" w:rsidP="00892275">
      <w:pPr>
        <w:ind w:right="138" w:firstLine="567"/>
        <w:jc w:val="both"/>
        <w:rPr>
          <w:rFonts w:ascii="Trebuchet MS" w:hAnsi="Trebuchet MS"/>
        </w:rPr>
      </w:pPr>
      <w:r w:rsidRPr="008E3B9B">
        <w:rPr>
          <w:rFonts w:ascii="Trebuchet MS" w:hAnsi="Trebuchet MS"/>
        </w:rPr>
        <w:t xml:space="preserve">9. </w:t>
      </w:r>
      <w:r w:rsidRPr="008E3B9B">
        <w:rPr>
          <w:rFonts w:ascii="Trebuchet MS" w:hAnsi="Trebuchet MS"/>
          <w:b/>
        </w:rPr>
        <w:t>ИЗПЪЛНИТЕЛЯТ</w:t>
      </w:r>
      <w:r w:rsidRPr="008E3B9B">
        <w:rPr>
          <w:rFonts w:ascii="Trebuchet MS" w:hAnsi="Trebuchet MS"/>
        </w:rPr>
        <w:t xml:space="preserve"> е длъжен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892275" w:rsidRPr="008E3B9B" w:rsidRDefault="00892275" w:rsidP="00892275">
      <w:pPr>
        <w:ind w:right="138" w:firstLine="567"/>
        <w:jc w:val="both"/>
        <w:rPr>
          <w:rFonts w:ascii="Trebuchet MS" w:hAnsi="Trebuchet MS"/>
        </w:rPr>
      </w:pPr>
      <w:r w:rsidRPr="008E3B9B">
        <w:rPr>
          <w:rFonts w:ascii="Trebuchet MS" w:hAnsi="Trebuchet MS"/>
        </w:rPr>
        <w:t xml:space="preserve">10. </w:t>
      </w:r>
      <w:r w:rsidRPr="008E3B9B">
        <w:rPr>
          <w:rFonts w:ascii="Trebuchet MS" w:hAnsi="Trebuchet MS"/>
          <w:b/>
        </w:rPr>
        <w:t>ИЗПЪЛНИТЕЛЯТ</w:t>
      </w:r>
      <w:r w:rsidRPr="008E3B9B">
        <w:rPr>
          <w:rFonts w:ascii="Trebuchet MS" w:hAnsi="Trebuchet MS"/>
        </w:rPr>
        <w:t xml:space="preserve"> е длъжен при поискване от </w:t>
      </w:r>
      <w:r w:rsidRPr="008E3B9B">
        <w:rPr>
          <w:rFonts w:ascii="Trebuchet MS" w:hAnsi="Trebuchet MS"/>
          <w:b/>
        </w:rPr>
        <w:t>ВЪЗЛОЖИТЕЛЯ</w:t>
      </w:r>
      <w:r w:rsidRPr="008E3B9B">
        <w:rPr>
          <w:rFonts w:ascii="Trebuchet MS" w:hAnsi="Trebuchet MS"/>
        </w:rPr>
        <w:t xml:space="preserve"> да му предоставя достъп до финансовата документация и до документацията, касаеща изпълнението на договора, както и достъп до помещенията на </w:t>
      </w:r>
      <w:r w:rsidRPr="008E3B9B">
        <w:rPr>
          <w:rFonts w:ascii="Trebuchet MS" w:hAnsi="Trebuchet MS"/>
          <w:b/>
        </w:rPr>
        <w:t>ИЗПЪЛНИТЕЛЯ</w:t>
      </w:r>
      <w:r w:rsidRPr="008E3B9B">
        <w:rPr>
          <w:rFonts w:ascii="Trebuchet MS" w:hAnsi="Trebuchet MS"/>
        </w:rPr>
        <w:t xml:space="preserve">, в които последната се съхранява. Задължение по предходното изречение </w:t>
      </w:r>
      <w:r w:rsidRPr="008E3B9B">
        <w:rPr>
          <w:rFonts w:ascii="Trebuchet MS" w:hAnsi="Trebuchet MS"/>
          <w:b/>
        </w:rPr>
        <w:t>ИЗПЪЛНИТЕЛЯТ</w:t>
      </w:r>
      <w:r w:rsidRPr="008E3B9B">
        <w:rPr>
          <w:rFonts w:ascii="Trebuchet MS" w:hAnsi="Trebuchet MS"/>
        </w:rPr>
        <w:t xml:space="preserve"> има и при поискване на проверки от страна на компетентните органи.</w:t>
      </w:r>
    </w:p>
    <w:p w:rsidR="00892275" w:rsidRPr="008E3B9B" w:rsidRDefault="00892275" w:rsidP="00892275">
      <w:pPr>
        <w:ind w:right="138" w:firstLine="567"/>
        <w:jc w:val="both"/>
        <w:rPr>
          <w:rFonts w:ascii="Trebuchet MS" w:hAnsi="Trebuchet MS"/>
        </w:rPr>
      </w:pPr>
      <w:r w:rsidRPr="008E3B9B">
        <w:rPr>
          <w:rFonts w:ascii="Trebuchet MS" w:hAnsi="Trebuchet MS"/>
        </w:rPr>
        <w:t xml:space="preserve">11. Срокът за съхранение на всички документи, свързани с изпълнението на договора, е 5 (пет) години след закриването на </w:t>
      </w:r>
      <w:r w:rsidR="00BA513E" w:rsidRPr="008E3B9B">
        <w:rPr>
          <w:rFonts w:ascii="Trebuchet MS" w:hAnsi="Trebuchet MS"/>
        </w:rPr>
        <w:t>Програмата</w:t>
      </w:r>
      <w:r w:rsidRPr="008E3B9B">
        <w:rPr>
          <w:rFonts w:ascii="Trebuchet MS" w:hAnsi="Trebuchet MS"/>
        </w:rPr>
        <w:t xml:space="preserve"> или за период от три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892275" w:rsidRPr="008E3B9B" w:rsidRDefault="00892275" w:rsidP="00892275">
      <w:pPr>
        <w:ind w:right="138" w:firstLine="567"/>
        <w:jc w:val="both"/>
        <w:rPr>
          <w:rFonts w:ascii="Trebuchet MS" w:hAnsi="Trebuchet MS"/>
          <w:b/>
        </w:rPr>
      </w:pPr>
      <w:r w:rsidRPr="008E3B9B">
        <w:rPr>
          <w:rFonts w:ascii="Trebuchet MS" w:hAnsi="Trebuchet MS"/>
        </w:rPr>
        <w:t xml:space="preserve">12. Да изпълнява указанията и изискванията на </w:t>
      </w:r>
      <w:r w:rsidRPr="008E3B9B">
        <w:rPr>
          <w:rFonts w:ascii="Trebuchet MS" w:hAnsi="Trebuchet MS"/>
          <w:b/>
        </w:rPr>
        <w:t>ВЪЗЛОЖИТЕЛЯ,</w:t>
      </w:r>
      <w:r w:rsidRPr="008E3B9B">
        <w:rPr>
          <w:rFonts w:ascii="Trebuchet MS" w:hAnsi="Trebuchet MS"/>
        </w:rPr>
        <w:t xml:space="preserve"> изразени при съгласуване,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за своя сметка, в срок, определен от </w:t>
      </w:r>
      <w:r w:rsidRPr="008E3B9B">
        <w:rPr>
          <w:rFonts w:ascii="Trebuchet MS" w:hAnsi="Trebuchet MS"/>
          <w:b/>
        </w:rPr>
        <w:t>ВЪЗЛОЖИТЕЛЯ.</w:t>
      </w:r>
    </w:p>
    <w:p w:rsidR="00892275" w:rsidRPr="008E3B9B" w:rsidRDefault="00892275" w:rsidP="00892275">
      <w:pPr>
        <w:ind w:right="138" w:firstLine="567"/>
        <w:jc w:val="both"/>
        <w:rPr>
          <w:rFonts w:ascii="Trebuchet MS" w:hAnsi="Trebuchet MS"/>
        </w:rPr>
      </w:pPr>
      <w:r w:rsidRPr="008E3B9B">
        <w:rPr>
          <w:rFonts w:ascii="Trebuchet MS" w:hAnsi="Trebuchet MS"/>
        </w:rPr>
        <w:t>13.</w:t>
      </w:r>
      <w:r w:rsidRPr="008E3B9B">
        <w:rPr>
          <w:rFonts w:ascii="Trebuchet MS" w:hAnsi="Trebuchet MS"/>
          <w:b/>
        </w:rPr>
        <w:t xml:space="preserve"> </w:t>
      </w:r>
      <w:r w:rsidRPr="008E3B9B">
        <w:rPr>
          <w:rFonts w:ascii="Trebuchet MS" w:hAnsi="Trebuchet MS"/>
        </w:rPr>
        <w:t xml:space="preserve">В срок до 30 (тридесет) календарни дни да сключи договор за </w:t>
      </w:r>
      <w:proofErr w:type="spellStart"/>
      <w:r w:rsidRPr="008E3B9B">
        <w:rPr>
          <w:rFonts w:ascii="Trebuchet MS" w:hAnsi="Trebuchet MS"/>
        </w:rPr>
        <w:t>подизпълнение</w:t>
      </w:r>
      <w:proofErr w:type="spellEnd"/>
      <w:r w:rsidRPr="008E3B9B">
        <w:rPr>
          <w:rFonts w:ascii="Trebuchet MS" w:hAnsi="Trebuchet MS"/>
          <w:b/>
        </w:rPr>
        <w:t xml:space="preserve"> </w:t>
      </w:r>
      <w:r w:rsidRPr="008E3B9B">
        <w:rPr>
          <w:rFonts w:ascii="Trebuchet MS" w:hAnsi="Trebuchet MS"/>
        </w:rPr>
        <w:t xml:space="preserve">когато е обявил в офертата си ползването на подизпълнител. В срок до 3 (три) дни от сключването на договор за </w:t>
      </w:r>
      <w:proofErr w:type="spellStart"/>
      <w:r w:rsidRPr="008E3B9B">
        <w:rPr>
          <w:rFonts w:ascii="Trebuchet MS" w:hAnsi="Trebuchet MS"/>
        </w:rPr>
        <w:t>подизпълнение</w:t>
      </w:r>
      <w:proofErr w:type="spellEnd"/>
      <w:r w:rsidRPr="008E3B9B">
        <w:rPr>
          <w:rFonts w:ascii="Trebuchet MS" w:hAnsi="Trebuchet MS"/>
        </w:rPr>
        <w:t xml:space="preserve"> или на допълнително споразумение за замяна на посочен в офертата подизпълнител </w:t>
      </w:r>
      <w:r w:rsidRPr="008E3B9B">
        <w:rPr>
          <w:rFonts w:ascii="Trebuchet MS" w:hAnsi="Trebuchet MS"/>
          <w:b/>
        </w:rPr>
        <w:t>ИЗПЪЛНИТЕЛЯТ</w:t>
      </w:r>
      <w:r w:rsidRPr="008E3B9B">
        <w:rPr>
          <w:rFonts w:ascii="Trebuchet MS" w:hAnsi="Trebuchet MS"/>
        </w:rPr>
        <w:t xml:space="preserve"> изпраща копие на договора или на допълнителното споразумение на </w:t>
      </w:r>
      <w:r w:rsidRPr="008E3B9B">
        <w:rPr>
          <w:rFonts w:ascii="Trebuchet MS" w:hAnsi="Trebuchet MS"/>
          <w:b/>
        </w:rPr>
        <w:t>ВЪЗЛОЖИТЕЛЯ</w:t>
      </w:r>
      <w:r w:rsidR="00BA513E" w:rsidRPr="008E3B9B">
        <w:rPr>
          <w:rFonts w:ascii="Trebuchet MS" w:hAnsi="Trebuchet MS"/>
        </w:rPr>
        <w:t>.</w:t>
      </w:r>
    </w:p>
    <w:p w:rsidR="00892275" w:rsidRPr="008E3B9B" w:rsidRDefault="00892275" w:rsidP="00892275">
      <w:pPr>
        <w:widowControl w:val="0"/>
        <w:autoSpaceDE w:val="0"/>
        <w:autoSpaceDN w:val="0"/>
        <w:adjustRightInd w:val="0"/>
        <w:ind w:firstLine="567"/>
        <w:jc w:val="both"/>
        <w:rPr>
          <w:rFonts w:ascii="Trebuchet MS" w:hAnsi="Trebuchet MS"/>
        </w:rPr>
      </w:pPr>
      <w:r w:rsidRPr="008E3B9B">
        <w:rPr>
          <w:rFonts w:ascii="Trebuchet MS" w:hAnsi="Trebuchet MS"/>
          <w:b/>
        </w:rPr>
        <w:t>Чл. 4. ИЗПЪЛНИТЕЛЯТ</w:t>
      </w:r>
      <w:r w:rsidRPr="008E3B9B">
        <w:rPr>
          <w:rFonts w:ascii="Trebuchet MS" w:hAnsi="Trebuchet MS"/>
        </w:rPr>
        <w:t xml:space="preserve"> е длъжен да съгласува с </w:t>
      </w:r>
      <w:r w:rsidRPr="008E3B9B">
        <w:rPr>
          <w:rFonts w:ascii="Trebuchet MS" w:hAnsi="Trebuchet MS"/>
          <w:b/>
        </w:rPr>
        <w:t>ВЪЗЛОЖИТЕЛЯ</w:t>
      </w:r>
      <w:r w:rsidRPr="008E3B9B">
        <w:rPr>
          <w:rFonts w:ascii="Trebuchet MS" w:hAnsi="Trebuchet MS"/>
        </w:rPr>
        <w:t xml:space="preserve"> всички свои </w:t>
      </w:r>
      <w:proofErr w:type="spellStart"/>
      <w:r w:rsidRPr="008E3B9B">
        <w:rPr>
          <w:rFonts w:ascii="Trebuchet MS" w:hAnsi="Trebuchet MS"/>
        </w:rPr>
        <w:t>правнообвързащи</w:t>
      </w:r>
      <w:proofErr w:type="spellEnd"/>
      <w:r w:rsidRPr="008E3B9B">
        <w:rPr>
          <w:rFonts w:ascii="Trebuchet MS" w:hAnsi="Trebuchet MS"/>
        </w:rPr>
        <w:t xml:space="preserve"> действия, както и такива, които водят или биха могли да доведат до разходи за сметка на </w:t>
      </w:r>
      <w:r w:rsidRPr="008E3B9B">
        <w:rPr>
          <w:rFonts w:ascii="Trebuchet MS" w:hAnsi="Trebuchet MS"/>
          <w:b/>
        </w:rPr>
        <w:t>ВЪЗЛОЖИТЕЛЯ</w:t>
      </w:r>
      <w:r w:rsidRPr="008E3B9B">
        <w:rPr>
          <w:rFonts w:ascii="Trebuchet MS" w:hAnsi="Trebuchet MS"/>
        </w:rPr>
        <w:t>.</w:t>
      </w:r>
    </w:p>
    <w:p w:rsidR="00892275" w:rsidRPr="008E3B9B" w:rsidRDefault="00892275" w:rsidP="00892275">
      <w:pPr>
        <w:pStyle w:val="Default"/>
        <w:ind w:firstLine="567"/>
        <w:jc w:val="both"/>
        <w:rPr>
          <w:rFonts w:ascii="Trebuchet MS" w:hAnsi="Trebuchet MS"/>
        </w:rPr>
      </w:pPr>
      <w:r w:rsidRPr="008E3B9B">
        <w:rPr>
          <w:rFonts w:ascii="Trebuchet MS" w:hAnsi="Trebuchet MS"/>
          <w:b/>
        </w:rPr>
        <w:t>Чл. 5. ИЗПЪЛНИТЕЛЯТ</w:t>
      </w:r>
      <w:r w:rsidRPr="008E3B9B">
        <w:rPr>
          <w:rFonts w:ascii="Trebuchet MS" w:hAnsi="Trebuchet MS"/>
        </w:rPr>
        <w:t xml:space="preserve"> има право: </w:t>
      </w:r>
    </w:p>
    <w:p w:rsidR="00892275" w:rsidRPr="008E3B9B" w:rsidRDefault="00892275" w:rsidP="00892275">
      <w:pPr>
        <w:pStyle w:val="Default"/>
        <w:ind w:firstLine="567"/>
        <w:jc w:val="both"/>
        <w:rPr>
          <w:rFonts w:ascii="Trebuchet MS" w:hAnsi="Trebuchet MS"/>
        </w:rPr>
      </w:pPr>
      <w:r w:rsidRPr="008E3B9B">
        <w:rPr>
          <w:rFonts w:ascii="Trebuchet MS" w:hAnsi="Trebuchet MS"/>
          <w:bCs/>
        </w:rPr>
        <w:t>1. Да получи достъп до цялата необходима за целите на изпълнението информация и документация, както и до всички служители, които могат да окажат съдействие или да предоставят информация за целите на изпълнението;</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2. Да иска от </w:t>
      </w:r>
      <w:r w:rsidRPr="008E3B9B">
        <w:rPr>
          <w:rFonts w:ascii="Trebuchet MS" w:hAnsi="Trebuchet MS"/>
          <w:b/>
        </w:rPr>
        <w:t>ВЪЗЛОЖИТЕЛЯ</w:t>
      </w:r>
      <w:r w:rsidRPr="008E3B9B">
        <w:rPr>
          <w:rFonts w:ascii="Trebuchet MS" w:hAnsi="Trebuchet MS"/>
        </w:rPr>
        <w:t xml:space="preserve"> приемане на дейностите съгласно условията по настоящия договор; </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3. Да получи уговореното възнаграждение за изпълнение предмета на договора. </w:t>
      </w:r>
    </w:p>
    <w:p w:rsidR="00892275" w:rsidRPr="008E3B9B" w:rsidRDefault="00892275" w:rsidP="00892275">
      <w:pPr>
        <w:pStyle w:val="Default"/>
        <w:ind w:firstLine="567"/>
        <w:jc w:val="both"/>
        <w:rPr>
          <w:rFonts w:ascii="Trebuchet MS" w:hAnsi="Trebuchet MS"/>
        </w:rPr>
      </w:pPr>
      <w:r w:rsidRPr="008E3B9B">
        <w:rPr>
          <w:rFonts w:ascii="Trebuchet MS" w:hAnsi="Trebuchet MS"/>
          <w:b/>
        </w:rPr>
        <w:t>Чл.6.ВЪЗЛОЖИТЕЛЯТ</w:t>
      </w:r>
      <w:r w:rsidRPr="008E3B9B">
        <w:rPr>
          <w:rFonts w:ascii="Trebuchet MS" w:hAnsi="Trebuchet MS"/>
        </w:rPr>
        <w:t xml:space="preserve"> се задължава: </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1. Да приеме изпълнението от </w:t>
      </w:r>
      <w:r w:rsidRPr="008E3B9B">
        <w:rPr>
          <w:rFonts w:ascii="Trebuchet MS" w:hAnsi="Trebuchet MS"/>
          <w:b/>
        </w:rPr>
        <w:t>ИЗПЪЛНИТЕЛЯ</w:t>
      </w:r>
      <w:r w:rsidRPr="008E3B9B">
        <w:rPr>
          <w:rFonts w:ascii="Trebuchet MS" w:hAnsi="Trebuchet MS"/>
        </w:rPr>
        <w:t xml:space="preserve"> по реда и при условията на настоящия договор; </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2. Да заплати дължимата цена по реда и при условията на настоящия договор; </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3. Да не разпространява под каквато и да е форма всяка предоставена му от </w:t>
      </w:r>
      <w:r w:rsidRPr="008E3B9B">
        <w:rPr>
          <w:rFonts w:ascii="Trebuchet MS" w:hAnsi="Trebuchet MS"/>
          <w:b/>
        </w:rPr>
        <w:t>ИЗПЪЛНИТЕЛЯ</w:t>
      </w:r>
      <w:r w:rsidRPr="008E3B9B">
        <w:rPr>
          <w:rFonts w:ascii="Trebuchet MS" w:hAnsi="Trebuchet MS"/>
        </w:rPr>
        <w:t xml:space="preserve"> информация, имаща характер на търговска тайна и изрично писмено упомената от </w:t>
      </w:r>
      <w:r w:rsidRPr="008E3B9B">
        <w:rPr>
          <w:rFonts w:ascii="Trebuchet MS" w:hAnsi="Trebuchet MS"/>
          <w:b/>
        </w:rPr>
        <w:t xml:space="preserve">ИЗПЪЛНИТЕЛЯ </w:t>
      </w:r>
      <w:r w:rsidRPr="008E3B9B">
        <w:rPr>
          <w:rFonts w:ascii="Trebuchet MS" w:hAnsi="Trebuchet MS"/>
        </w:rPr>
        <w:t>като такава.</w:t>
      </w:r>
    </w:p>
    <w:p w:rsidR="00892275" w:rsidRPr="008E3B9B" w:rsidRDefault="00892275" w:rsidP="00892275">
      <w:pPr>
        <w:pStyle w:val="Default"/>
        <w:ind w:firstLine="567"/>
        <w:jc w:val="both"/>
        <w:rPr>
          <w:rFonts w:ascii="Trebuchet MS" w:hAnsi="Trebuchet MS"/>
        </w:rPr>
      </w:pPr>
      <w:r w:rsidRPr="008E3B9B">
        <w:rPr>
          <w:rFonts w:ascii="Trebuchet MS" w:hAnsi="Trebuchet MS"/>
          <w:b/>
        </w:rPr>
        <w:t>Чл. 7. ВЪЗЛОЖИТЕЛЯТ</w:t>
      </w:r>
      <w:r w:rsidRPr="008E3B9B">
        <w:rPr>
          <w:rFonts w:ascii="Trebuchet MS" w:hAnsi="Trebuchet MS"/>
        </w:rPr>
        <w:t xml:space="preserve"> има право: </w:t>
      </w:r>
    </w:p>
    <w:p w:rsidR="00892275" w:rsidRPr="008E3B9B" w:rsidRDefault="00892275" w:rsidP="00892275">
      <w:pPr>
        <w:pStyle w:val="Default"/>
        <w:ind w:firstLine="567"/>
        <w:jc w:val="both"/>
        <w:rPr>
          <w:rFonts w:ascii="Trebuchet MS" w:hAnsi="Trebuchet MS"/>
        </w:rPr>
      </w:pPr>
      <w:r w:rsidRPr="008E3B9B">
        <w:rPr>
          <w:rFonts w:ascii="Trebuchet MS" w:hAnsi="Trebuchet MS"/>
        </w:rPr>
        <w:t>1. Да получи точно и качествено изпълнение на</w:t>
      </w:r>
      <w:r w:rsidRPr="008E3B9B">
        <w:rPr>
          <w:rFonts w:ascii="Trebuchet MS" w:hAnsi="Trebuchet MS"/>
          <w:color w:val="auto"/>
        </w:rPr>
        <w:t xml:space="preserve"> възложените дейности по чл.1, ал.1 от настоящия договор в уговорените срокове, без недостатъци и отклонение от уговореното в условията на настоящия договор и Техническото предложение, Приложение №1</w:t>
      </w:r>
      <w:r w:rsidRPr="008E3B9B">
        <w:rPr>
          <w:rFonts w:ascii="Trebuchet MS" w:hAnsi="Trebuchet MS"/>
        </w:rPr>
        <w:t xml:space="preserve"> </w:t>
      </w:r>
    </w:p>
    <w:p w:rsidR="00892275" w:rsidRPr="008E3B9B" w:rsidRDefault="00892275" w:rsidP="00892275">
      <w:pPr>
        <w:tabs>
          <w:tab w:val="left" w:pos="567"/>
          <w:tab w:val="left" w:pos="900"/>
        </w:tabs>
        <w:ind w:firstLine="567"/>
        <w:jc w:val="both"/>
        <w:rPr>
          <w:rFonts w:ascii="Trebuchet MS" w:hAnsi="Trebuchet MS"/>
          <w:lang w:eastAsia="bg-BG"/>
        </w:rPr>
      </w:pPr>
      <w:r w:rsidRPr="008E3B9B">
        <w:rPr>
          <w:rFonts w:ascii="Trebuchet MS" w:hAnsi="Trebuchet MS"/>
          <w:lang w:eastAsia="bg-BG"/>
        </w:rPr>
        <w:t xml:space="preserve">2. Да дава указания на </w:t>
      </w:r>
      <w:r w:rsidRPr="008E3B9B">
        <w:rPr>
          <w:rFonts w:ascii="Trebuchet MS" w:hAnsi="Trebuchet MS"/>
          <w:b/>
          <w:bCs/>
          <w:lang w:eastAsia="bg-BG"/>
        </w:rPr>
        <w:t xml:space="preserve">ИЗПЪЛНИТЕЛЯ, </w:t>
      </w:r>
      <w:r w:rsidRPr="008E3B9B">
        <w:rPr>
          <w:rFonts w:ascii="Trebuchet MS" w:hAnsi="Trebuchet MS"/>
          <w:lang w:eastAsia="bg-BG"/>
        </w:rPr>
        <w:t>чрез упълномощените от него лица, по повод изпълнението на възложените дейности и да изисква доработване, допълване, преработване и др. в случаите, когато същите са непълни, не съответстват на изискванията му и не са постигнати резултатите, съгласно Техническата спецификация.</w:t>
      </w:r>
    </w:p>
    <w:p w:rsidR="00892275" w:rsidRPr="008E3B9B" w:rsidRDefault="00892275" w:rsidP="00892275">
      <w:pPr>
        <w:pStyle w:val="Default"/>
        <w:ind w:firstLine="567"/>
        <w:jc w:val="both"/>
        <w:rPr>
          <w:rFonts w:ascii="Trebuchet MS" w:hAnsi="Trebuchet MS"/>
        </w:rPr>
      </w:pPr>
      <w:r w:rsidRPr="008E3B9B">
        <w:rPr>
          <w:rFonts w:ascii="Trebuchet MS" w:hAnsi="Trebuchet MS"/>
        </w:rPr>
        <w:t>3. Да направи искане за промени при констатирано несъответствие с условията и обхвата на настоящия договор.</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4. Да получава информация за хода на изпълнението на този договор. </w:t>
      </w:r>
    </w:p>
    <w:p w:rsidR="00892275" w:rsidRPr="008E3B9B" w:rsidRDefault="00892275" w:rsidP="00892275">
      <w:pPr>
        <w:pStyle w:val="Default"/>
        <w:ind w:firstLine="567"/>
        <w:jc w:val="both"/>
        <w:rPr>
          <w:rFonts w:ascii="Trebuchet MS" w:hAnsi="Trebuchet MS"/>
        </w:rPr>
      </w:pPr>
      <w:r w:rsidRPr="008E3B9B">
        <w:rPr>
          <w:rFonts w:ascii="Trebuchet MS" w:hAnsi="Trebuchet MS"/>
          <w:b/>
        </w:rPr>
        <w:t xml:space="preserve">Чл. 8. </w:t>
      </w:r>
      <w:r w:rsidRPr="008E3B9B">
        <w:rPr>
          <w:rFonts w:ascii="Trebuchet MS" w:hAnsi="Trebuchet MS"/>
        </w:rPr>
        <w:t>Приемането на дейностите по настоящия договор се удостоверява с приемо-предавателни протоколи, подписани от страните и съдържащи изрично изявление за приемане на съответния резултат.</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ind w:firstLine="567"/>
        <w:jc w:val="both"/>
        <w:rPr>
          <w:rFonts w:ascii="Trebuchet MS" w:hAnsi="Trebuchet MS"/>
          <w:b/>
        </w:rPr>
      </w:pPr>
      <w:r w:rsidRPr="008E3B9B">
        <w:rPr>
          <w:rFonts w:ascii="Trebuchet MS" w:hAnsi="Trebuchet MS"/>
          <w:b/>
          <w:bCs/>
        </w:rPr>
        <w:t>IV</w:t>
      </w:r>
      <w:r w:rsidRPr="008E3B9B">
        <w:rPr>
          <w:rFonts w:ascii="Trebuchet MS" w:hAnsi="Trebuchet MS"/>
          <w:b/>
        </w:rPr>
        <w:t>. ГАРАНЦИЯ ЗА ИЗПЪЛНЕНИЕ</w:t>
      </w:r>
    </w:p>
    <w:p w:rsidR="00892275" w:rsidRPr="008E3B9B" w:rsidRDefault="00892275" w:rsidP="00892275">
      <w:pPr>
        <w:ind w:firstLine="567"/>
        <w:jc w:val="both"/>
        <w:rPr>
          <w:rFonts w:ascii="Trebuchet MS" w:hAnsi="Trebuchet MS"/>
          <w:b/>
        </w:rPr>
      </w:pPr>
    </w:p>
    <w:p w:rsidR="00892275" w:rsidRPr="008E3B9B" w:rsidRDefault="00892275" w:rsidP="00892275">
      <w:pPr>
        <w:ind w:firstLine="567"/>
        <w:jc w:val="both"/>
        <w:rPr>
          <w:rFonts w:ascii="Trebuchet MS" w:hAnsi="Trebuchet MS"/>
        </w:rPr>
      </w:pPr>
      <w:r w:rsidRPr="008E3B9B">
        <w:rPr>
          <w:rFonts w:ascii="Trebuchet MS" w:hAnsi="Trebuchet MS"/>
          <w:b/>
        </w:rPr>
        <w:t xml:space="preserve">Чл. 9 </w:t>
      </w:r>
      <w:r w:rsidRPr="008E3B9B">
        <w:rPr>
          <w:rFonts w:ascii="Trebuchet MS" w:hAnsi="Trebuchet MS"/>
        </w:rPr>
        <w:t>(1)</w:t>
      </w:r>
      <w:r w:rsidRPr="008E3B9B">
        <w:rPr>
          <w:rFonts w:ascii="Trebuchet MS" w:hAnsi="Trebuchet MS"/>
          <w:b/>
        </w:rPr>
        <w:t xml:space="preserve"> ИЗПЪЛНИТЕЛЯТ</w:t>
      </w:r>
      <w:r w:rsidRPr="008E3B9B">
        <w:rPr>
          <w:rFonts w:ascii="Trebuchet MS" w:hAnsi="Trebuchet MS"/>
        </w:rPr>
        <w:t xml:space="preserve"> се задължава при подписване на договора да представи гаранция за изпълнение на задълже</w:t>
      </w:r>
      <w:r w:rsidR="00C17AA1" w:rsidRPr="008E3B9B">
        <w:rPr>
          <w:rFonts w:ascii="Trebuchet MS" w:hAnsi="Trebuchet MS"/>
        </w:rPr>
        <w:t>нията</w:t>
      </w:r>
      <w:r w:rsidR="005D4F4D" w:rsidRPr="008E3B9B">
        <w:rPr>
          <w:rFonts w:ascii="Trebuchet MS" w:hAnsi="Trebuchet MS"/>
        </w:rPr>
        <w:t xml:space="preserve"> си по него, възлизаща на 5 /пет</w:t>
      </w:r>
      <w:r w:rsidRPr="008E3B9B">
        <w:rPr>
          <w:rFonts w:ascii="Trebuchet MS" w:hAnsi="Trebuchet MS"/>
        </w:rPr>
        <w:t xml:space="preserve">/ на сто от стойността на договора без включен ДДС, в размер на ………………. /цифром и словом/ лева. </w:t>
      </w:r>
    </w:p>
    <w:p w:rsidR="00892275" w:rsidRPr="008E3B9B" w:rsidRDefault="00892275" w:rsidP="00892275">
      <w:pPr>
        <w:ind w:firstLine="567"/>
        <w:jc w:val="both"/>
        <w:rPr>
          <w:rFonts w:ascii="Trebuchet MS" w:hAnsi="Trebuchet MS"/>
        </w:rPr>
      </w:pPr>
      <w:r w:rsidRPr="008E3B9B">
        <w:rPr>
          <w:rFonts w:ascii="Trebuchet MS" w:hAnsi="Trebuchet MS"/>
        </w:rPr>
        <w:t xml:space="preserve">(2) Гаранцията за изпълнение се представя в една от формите съгласно </w:t>
      </w:r>
      <w:r w:rsidR="00C17AA1" w:rsidRPr="008E3B9B">
        <w:rPr>
          <w:rFonts w:ascii="Trebuchet MS" w:hAnsi="Trebuchet MS"/>
        </w:rPr>
        <w:t>условията на публичната покана.</w:t>
      </w:r>
    </w:p>
    <w:p w:rsidR="00892275" w:rsidRPr="008E3B9B" w:rsidRDefault="00892275" w:rsidP="00892275">
      <w:pPr>
        <w:jc w:val="both"/>
        <w:rPr>
          <w:rFonts w:ascii="Trebuchet MS" w:hAnsi="Trebuchet MS"/>
        </w:rPr>
      </w:pPr>
      <w:r w:rsidRPr="008E3B9B">
        <w:rPr>
          <w:rFonts w:ascii="Trebuchet MS" w:hAnsi="Trebuchet MS"/>
        </w:rPr>
        <w:t xml:space="preserve">        (3) При качествено, точно и съобразено с клаузите на настоящия договор изпълнение, </w:t>
      </w:r>
      <w:r w:rsidRPr="008E3B9B">
        <w:rPr>
          <w:rFonts w:ascii="Trebuchet MS" w:hAnsi="Trebuchet MS"/>
          <w:b/>
        </w:rPr>
        <w:t xml:space="preserve">ВЪЗЛОЖИТЕЛЯТ </w:t>
      </w:r>
      <w:r w:rsidRPr="008E3B9B">
        <w:rPr>
          <w:rFonts w:ascii="Trebuchet MS" w:hAnsi="Trebuchet MS"/>
        </w:rPr>
        <w:t xml:space="preserve">освобождава гаранцията в пълен размер след </w:t>
      </w:r>
      <w:r w:rsidR="00C17AA1" w:rsidRPr="008E3B9B">
        <w:rPr>
          <w:rFonts w:ascii="Trebuchet MS" w:hAnsi="Trebuchet MS"/>
        </w:rPr>
        <w:t>изпълнение на предмета на договора</w:t>
      </w:r>
      <w:r w:rsidRPr="008E3B9B">
        <w:rPr>
          <w:rFonts w:ascii="Trebuchet MS" w:hAnsi="Trebuchet MS"/>
        </w:rPr>
        <w:t xml:space="preserve"> в срок до 60 (шестдесет) календарни дни и подадена писмена молба от </w:t>
      </w:r>
      <w:r w:rsidRPr="008E3B9B">
        <w:rPr>
          <w:rFonts w:ascii="Trebuchet MS" w:hAnsi="Trebuchet MS"/>
          <w:b/>
        </w:rPr>
        <w:t>ИЗПЪЛНИТЕЛЯ</w:t>
      </w:r>
      <w:r w:rsidRPr="008E3B9B">
        <w:rPr>
          <w:rFonts w:ascii="Trebuchet MS" w:hAnsi="Trebuchet MS"/>
        </w:rPr>
        <w:t xml:space="preserve">, без да дължи лихви за периода, през който сумите законно са престояли у него. </w:t>
      </w:r>
    </w:p>
    <w:p w:rsidR="00892275" w:rsidRPr="008E3B9B" w:rsidRDefault="00892275" w:rsidP="00892275">
      <w:pPr>
        <w:ind w:firstLine="567"/>
        <w:jc w:val="both"/>
        <w:rPr>
          <w:rFonts w:ascii="Trebuchet MS" w:hAnsi="Trebuchet MS"/>
        </w:rPr>
      </w:pPr>
      <w:r w:rsidRPr="008E3B9B">
        <w:rPr>
          <w:rFonts w:ascii="Trebuchet MS" w:hAnsi="Trebuchet MS"/>
        </w:rPr>
        <w:t xml:space="preserve">(4) В случай на некачествено, непълно или лошо изпълнение, </w:t>
      </w:r>
      <w:r w:rsidRPr="008E3B9B">
        <w:rPr>
          <w:rFonts w:ascii="Trebuchet MS" w:hAnsi="Trebuchet MS"/>
          <w:b/>
        </w:rPr>
        <w:t>ВЪЗЛОЖИТЕЛЯТ</w:t>
      </w:r>
      <w:r w:rsidRPr="008E3B9B">
        <w:rPr>
          <w:rFonts w:ascii="Trebuchet MS" w:hAnsi="Trebuchet MS"/>
        </w:rPr>
        <w:t xml:space="preserve"> усвоява гаранцията до максималния й размер.</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V. УСЛОВИЯ И СРОКОВЕ ЗА ИЗПЪЛНЕНИЕ НА ДОГОВОРА</w:t>
      </w:r>
    </w:p>
    <w:p w:rsidR="00892275" w:rsidRPr="008E3B9B" w:rsidRDefault="00892275" w:rsidP="00892275">
      <w:pPr>
        <w:ind w:firstLine="567"/>
        <w:jc w:val="both"/>
        <w:rPr>
          <w:rFonts w:ascii="Trebuchet MS" w:hAnsi="Trebuchet MS"/>
        </w:rPr>
      </w:pPr>
      <w:r w:rsidRPr="008E3B9B">
        <w:rPr>
          <w:rFonts w:ascii="Trebuchet MS" w:hAnsi="Trebuchet MS"/>
          <w:b/>
        </w:rPr>
        <w:t xml:space="preserve">Чл. 10. </w:t>
      </w:r>
      <w:r w:rsidRPr="008E3B9B">
        <w:rPr>
          <w:rFonts w:ascii="Trebuchet MS" w:hAnsi="Trebuchet MS"/>
        </w:rPr>
        <w:t xml:space="preserve">(1)Настоящият договор влиза в сила от датата на подписването му като срокът за изпълнението му е </w:t>
      </w:r>
      <w:r w:rsidRPr="008E3B9B">
        <w:rPr>
          <w:rFonts w:ascii="Trebuchet MS" w:hAnsi="Trebuchet MS"/>
          <w:lang w:eastAsia="bg-BG"/>
        </w:rPr>
        <w:t>до …….. (…………….)  месеца от датата на сключване на договора за обществена поръчка, но не по-късно от ……………….. г.</w:t>
      </w:r>
      <w:r w:rsidRPr="008E3B9B">
        <w:rPr>
          <w:rFonts w:ascii="Trebuchet MS" w:hAnsi="Trebuchet MS"/>
          <w:highlight w:val="yellow"/>
          <w:lang w:eastAsia="bg-BG"/>
        </w:rPr>
        <w:t xml:space="preserve"> </w:t>
      </w:r>
    </w:p>
    <w:p w:rsidR="00892275" w:rsidRPr="008E3B9B" w:rsidRDefault="00892275" w:rsidP="00892275">
      <w:pPr>
        <w:ind w:firstLine="567"/>
        <w:jc w:val="both"/>
        <w:rPr>
          <w:rFonts w:ascii="Trebuchet MS" w:hAnsi="Trebuchet MS"/>
        </w:rPr>
      </w:pPr>
      <w:r w:rsidRPr="008E3B9B">
        <w:rPr>
          <w:rFonts w:ascii="Trebuchet MS" w:hAnsi="Trebuchet MS"/>
          <w:color w:val="000000"/>
        </w:rPr>
        <w:t xml:space="preserve"> (2) </w:t>
      </w:r>
      <w:r w:rsidRPr="008E3B9B">
        <w:rPr>
          <w:rFonts w:ascii="Trebuchet MS" w:hAnsi="Trebuchet MS"/>
        </w:rPr>
        <w:t xml:space="preserve">В срок от 10 (десет) календарни дни, считано от подписване на настоящия договор, избраният </w:t>
      </w:r>
      <w:r w:rsidRPr="008E3B9B">
        <w:rPr>
          <w:rFonts w:ascii="Trebuchet MS" w:hAnsi="Trebuchet MS"/>
          <w:b/>
        </w:rPr>
        <w:t>ИЗПЪЛНИТЕЛ</w:t>
      </w:r>
      <w:r w:rsidRPr="008E3B9B">
        <w:rPr>
          <w:rFonts w:ascii="Trebuchet MS" w:hAnsi="Trebuchet MS"/>
        </w:rPr>
        <w:t xml:space="preserve"> трябва да представи за одобрение от </w:t>
      </w:r>
      <w:r w:rsidRPr="008E3B9B">
        <w:rPr>
          <w:rFonts w:ascii="Trebuchet MS" w:hAnsi="Trebuchet MS"/>
          <w:b/>
        </w:rPr>
        <w:t>ВЪЗЛОЖИТЕЛЯ</w:t>
      </w:r>
      <w:r w:rsidRPr="008E3B9B">
        <w:rPr>
          <w:rFonts w:ascii="Trebuchet MS" w:hAnsi="Trebuchet MS"/>
        </w:rPr>
        <w:t xml:space="preserve"> или определени от него отговорни лица, конкретизиран план-график за работа.</w:t>
      </w:r>
    </w:p>
    <w:p w:rsidR="00892275" w:rsidRPr="008E3B9B" w:rsidRDefault="00892275" w:rsidP="00892275">
      <w:pPr>
        <w:ind w:firstLine="567"/>
        <w:jc w:val="both"/>
        <w:rPr>
          <w:rFonts w:ascii="Trebuchet MS" w:hAnsi="Trebuchet MS"/>
        </w:rPr>
      </w:pPr>
    </w:p>
    <w:p w:rsidR="00892275" w:rsidRPr="008E3B9B" w:rsidRDefault="00892275" w:rsidP="00892275">
      <w:pPr>
        <w:tabs>
          <w:tab w:val="left" w:pos="567"/>
          <w:tab w:val="left" w:pos="900"/>
        </w:tabs>
        <w:jc w:val="both"/>
        <w:rPr>
          <w:rFonts w:ascii="Trebuchet MS" w:hAnsi="Trebuchet MS"/>
          <w:b/>
          <w:lang w:eastAsia="bg-BG"/>
        </w:rPr>
      </w:pPr>
      <w:r w:rsidRPr="008E3B9B">
        <w:rPr>
          <w:rFonts w:ascii="Trebuchet MS" w:hAnsi="Trebuchet MS"/>
          <w:b/>
          <w:lang w:eastAsia="bg-BG"/>
        </w:rPr>
        <w:tab/>
        <w:t>VI. ПУБЛИЧНОСТ</w:t>
      </w:r>
    </w:p>
    <w:p w:rsidR="00892275" w:rsidRPr="008E3B9B" w:rsidRDefault="00892275" w:rsidP="00892275">
      <w:pPr>
        <w:tabs>
          <w:tab w:val="left" w:pos="567"/>
          <w:tab w:val="left" w:pos="900"/>
        </w:tabs>
        <w:jc w:val="both"/>
        <w:rPr>
          <w:rFonts w:ascii="Trebuchet MS" w:hAnsi="Trebuchet MS"/>
          <w:b/>
          <w:lang w:eastAsia="bg-BG"/>
        </w:rPr>
      </w:pPr>
    </w:p>
    <w:p w:rsidR="00C17AA1" w:rsidRPr="008E3B9B" w:rsidRDefault="00892275" w:rsidP="00C17AA1">
      <w:pPr>
        <w:jc w:val="both"/>
        <w:rPr>
          <w:rFonts w:ascii="Trebuchet MS" w:hAnsi="Trebuchet MS"/>
        </w:rPr>
      </w:pPr>
      <w:r w:rsidRPr="008E3B9B">
        <w:rPr>
          <w:rFonts w:ascii="Trebuchet MS" w:hAnsi="Trebuchet MS"/>
          <w:b/>
          <w:bCs/>
          <w:lang w:eastAsia="bg-BG"/>
        </w:rPr>
        <w:t xml:space="preserve">Чл. 11. </w:t>
      </w:r>
      <w:r w:rsidRPr="008E3B9B">
        <w:rPr>
          <w:rFonts w:ascii="Trebuchet MS" w:hAnsi="Trebuchet MS"/>
          <w:lang w:eastAsia="bg-BG"/>
        </w:rPr>
        <w:t xml:space="preserve">За  всички дейности,  когато  е  приложимо, </w:t>
      </w:r>
      <w:r w:rsidRPr="008E3B9B">
        <w:rPr>
          <w:rFonts w:ascii="Trebuchet MS" w:hAnsi="Trebuchet MS"/>
          <w:b/>
          <w:bCs/>
          <w:lang w:eastAsia="bg-BG"/>
        </w:rPr>
        <w:t xml:space="preserve">ИЗПЪЛНИТЕЛЯТ </w:t>
      </w:r>
      <w:r w:rsidRPr="008E3B9B">
        <w:rPr>
          <w:rFonts w:ascii="Trebuchet MS" w:hAnsi="Trebuchet MS"/>
          <w:lang w:eastAsia="bg-BG"/>
        </w:rPr>
        <w:t xml:space="preserve">следва да осигурява публичност и информираност  по  финансирането на този договор като следва условията на Техническата спецификация. Изготвените доклади, </w:t>
      </w:r>
      <w:r w:rsidRPr="008E3B9B">
        <w:rPr>
          <w:rFonts w:ascii="Trebuchet MS" w:hAnsi="Trebuchet MS"/>
          <w:b/>
          <w:bCs/>
          <w:lang w:eastAsia="bg-BG"/>
        </w:rPr>
        <w:t xml:space="preserve">ИЗПЪЛНИТЕЛЯТ </w:t>
      </w:r>
      <w:r w:rsidRPr="008E3B9B">
        <w:rPr>
          <w:rFonts w:ascii="Trebuchet MS" w:hAnsi="Trebuchet MS"/>
          <w:lang w:eastAsia="bg-BG"/>
        </w:rPr>
        <w:t xml:space="preserve">следва да  визуализира,  съгласно описаните задължения на </w:t>
      </w:r>
      <w:r w:rsidRPr="008E3B9B">
        <w:rPr>
          <w:rFonts w:ascii="Trebuchet MS" w:hAnsi="Trebuchet MS"/>
          <w:b/>
          <w:bCs/>
          <w:lang w:eastAsia="bg-BG"/>
        </w:rPr>
        <w:t>ИЗПЪЛНИТЕЛЯ</w:t>
      </w:r>
      <w:r w:rsidRPr="008E3B9B">
        <w:rPr>
          <w:rFonts w:ascii="Trebuchet MS" w:hAnsi="Trebuchet MS"/>
          <w:lang w:eastAsia="bg-BG"/>
        </w:rPr>
        <w:t xml:space="preserve"> за осигуряване на информация и  комуникация </w:t>
      </w:r>
      <w:r w:rsidRPr="008E3B9B">
        <w:rPr>
          <w:rFonts w:ascii="Trebuchet MS" w:hAnsi="Trebuchet MS"/>
        </w:rPr>
        <w:t>в съответствие с разпоредбите на</w:t>
      </w:r>
      <w:r w:rsidR="00C17AA1" w:rsidRPr="008E3B9B">
        <w:rPr>
          <w:rFonts w:ascii="Trebuchet MS" w:hAnsi="Trebuchet MS"/>
        </w:rPr>
        <w:t xml:space="preserve"> Наръчника за </w:t>
      </w:r>
      <w:proofErr w:type="spellStart"/>
      <w:r w:rsidR="00C17AA1" w:rsidRPr="008E3B9B">
        <w:rPr>
          <w:rFonts w:ascii="Trebuchet MS" w:hAnsi="Trebuchet MS"/>
        </w:rPr>
        <w:t>визуалнa</w:t>
      </w:r>
      <w:proofErr w:type="spellEnd"/>
      <w:r w:rsidR="00C17AA1" w:rsidRPr="008E3B9B">
        <w:rPr>
          <w:rFonts w:ascii="Trebuchet MS" w:hAnsi="Trebuchet MS"/>
        </w:rPr>
        <w:t xml:space="preserve"> идентичност по Програмата.</w:t>
      </w:r>
    </w:p>
    <w:p w:rsidR="00892275" w:rsidRPr="008E3B9B" w:rsidRDefault="00892275" w:rsidP="00892275">
      <w:pPr>
        <w:ind w:firstLine="709"/>
        <w:jc w:val="both"/>
        <w:rPr>
          <w:rFonts w:ascii="Trebuchet MS" w:hAnsi="Trebuchet MS"/>
          <w:lang w:eastAsia="bg-BG"/>
        </w:rPr>
      </w:pPr>
      <w:r w:rsidRPr="008E3B9B">
        <w:rPr>
          <w:rFonts w:ascii="Trebuchet MS" w:hAnsi="Trebuchet MS"/>
          <w:lang w:eastAsia="bg-BG"/>
        </w:rPr>
        <w:t xml:space="preserve">  </w:t>
      </w:r>
    </w:p>
    <w:p w:rsidR="00892275" w:rsidRPr="008E3B9B" w:rsidRDefault="00892275" w:rsidP="00892275">
      <w:pPr>
        <w:tabs>
          <w:tab w:val="left" w:pos="540"/>
        </w:tabs>
        <w:ind w:firstLine="567"/>
        <w:jc w:val="both"/>
        <w:rPr>
          <w:rFonts w:ascii="Trebuchet MS" w:hAnsi="Trebuchet M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VI</w:t>
      </w:r>
      <w:r w:rsidRPr="008E3B9B">
        <w:rPr>
          <w:rFonts w:ascii="Trebuchet MS" w:hAnsi="Trebuchet MS"/>
          <w:b/>
        </w:rPr>
        <w:t>I</w:t>
      </w:r>
      <w:r w:rsidRPr="008E3B9B">
        <w:rPr>
          <w:rFonts w:ascii="Trebuchet MS" w:hAnsi="Trebuchet MS"/>
          <w:b/>
          <w:bCs/>
        </w:rPr>
        <w:t>. КОНФЛИКТ НА ИНТЕРЕСИ</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pStyle w:val="Default"/>
        <w:ind w:firstLine="567"/>
        <w:jc w:val="both"/>
        <w:rPr>
          <w:rFonts w:ascii="Trebuchet MS" w:hAnsi="Trebuchet MS"/>
        </w:rPr>
      </w:pPr>
      <w:r w:rsidRPr="008E3B9B">
        <w:rPr>
          <w:rFonts w:ascii="Trebuchet MS" w:hAnsi="Trebuchet MS"/>
          <w:b/>
        </w:rPr>
        <w:t xml:space="preserve">Чл. 12. </w:t>
      </w:r>
      <w:r w:rsidRPr="008E3B9B">
        <w:rPr>
          <w:rFonts w:ascii="Trebuchet MS" w:hAnsi="Trebuchet MS"/>
          <w:b/>
          <w:bCs/>
        </w:rPr>
        <w:t>ИЗПЪЛНИТЕЛЯТ</w:t>
      </w:r>
      <w:r w:rsidRPr="008E3B9B">
        <w:rPr>
          <w:rFonts w:ascii="Trebuchet MS" w:hAnsi="Trebuchet MS"/>
          <w:bCs/>
        </w:rPr>
        <w:t xml:space="preserve"> </w:t>
      </w:r>
      <w:r w:rsidRPr="008E3B9B">
        <w:rPr>
          <w:rFonts w:ascii="Trebuchet MS" w:hAnsi="Trebuchet MS"/>
        </w:rPr>
        <w:t xml:space="preserve">се задължава да предприеме всички необходими мерки за избягване на конфликт на интереси, както и да уведоми незабавно </w:t>
      </w:r>
      <w:r w:rsidRPr="008E3B9B">
        <w:rPr>
          <w:rFonts w:ascii="Trebuchet MS" w:hAnsi="Trebuchet MS"/>
          <w:b/>
          <w:bCs/>
        </w:rPr>
        <w:t xml:space="preserve">ВЪЗЛОЖИТЕЛЯ </w:t>
      </w:r>
      <w:r w:rsidRPr="008E3B9B">
        <w:rPr>
          <w:rFonts w:ascii="Trebuchet MS" w:hAnsi="Trebuchet MS"/>
        </w:rPr>
        <w:t xml:space="preserve">относно обстоятелство, което предизвиква или може да предизвика подобен конфликт. </w:t>
      </w:r>
    </w:p>
    <w:p w:rsidR="00892275" w:rsidRPr="008E3B9B" w:rsidRDefault="00892275" w:rsidP="00892275">
      <w:pPr>
        <w:pStyle w:val="Default"/>
        <w:ind w:firstLine="567"/>
        <w:jc w:val="both"/>
        <w:rPr>
          <w:rFonts w:ascii="Trebuchet MS" w:hAnsi="Trebuchet M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VІ. СЧЕТОВОДНИ ОТЧЕТИ И ФИНАНСОВИ ПРОВЕРКИ</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pStyle w:val="Default"/>
        <w:ind w:firstLine="567"/>
        <w:jc w:val="both"/>
        <w:rPr>
          <w:rFonts w:ascii="Trebuchet MS" w:hAnsi="Trebuchet MS"/>
        </w:rPr>
      </w:pPr>
      <w:r w:rsidRPr="008E3B9B">
        <w:rPr>
          <w:rFonts w:ascii="Trebuchet MS" w:hAnsi="Trebuchet MS"/>
          <w:b/>
        </w:rPr>
        <w:t xml:space="preserve">Чл. 13. </w:t>
      </w:r>
      <w:r w:rsidRPr="008E3B9B">
        <w:rPr>
          <w:rFonts w:ascii="Trebuchet MS" w:hAnsi="Trebuchet MS"/>
        </w:rPr>
        <w:t xml:space="preserve">(1) </w:t>
      </w:r>
      <w:r w:rsidRPr="008E3B9B">
        <w:rPr>
          <w:rFonts w:ascii="Trebuchet MS" w:hAnsi="Trebuchet MS"/>
          <w:b/>
        </w:rPr>
        <w:t>ИЗПЪЛНИТЕЛЯТ</w:t>
      </w:r>
      <w:r w:rsidRPr="008E3B9B">
        <w:rPr>
          <w:rFonts w:ascii="Trebuchet MS" w:hAnsi="Trebuchet MS"/>
        </w:rPr>
        <w:t xml:space="preserve">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 </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(2) </w:t>
      </w:r>
      <w:r w:rsidRPr="008E3B9B">
        <w:rPr>
          <w:rFonts w:ascii="Trebuchet MS" w:hAnsi="Trebuchet MS"/>
          <w:b/>
        </w:rPr>
        <w:t>ИЗПЪЛНИТЕЛЯТ</w:t>
      </w:r>
      <w:r w:rsidRPr="008E3B9B">
        <w:rPr>
          <w:rFonts w:ascii="Trebuchet MS" w:hAnsi="Trebuchet MS"/>
        </w:rPr>
        <w:t xml:space="preserve">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за съхранение на документацията по проекта. </w:t>
      </w:r>
    </w:p>
    <w:p w:rsidR="00892275" w:rsidRPr="008E3B9B" w:rsidRDefault="00892275" w:rsidP="00892275">
      <w:pPr>
        <w:pStyle w:val="Default"/>
        <w:ind w:firstLine="567"/>
        <w:jc w:val="both"/>
        <w:rPr>
          <w:rFonts w:ascii="Trebuchet MS" w:hAnsi="Trebuchet MS"/>
        </w:rPr>
      </w:pPr>
      <w:r w:rsidRPr="008E3B9B">
        <w:rPr>
          <w:rFonts w:ascii="Trebuchet MS" w:hAnsi="Trebuchet MS"/>
        </w:rPr>
        <w:t xml:space="preserve">(3) </w:t>
      </w:r>
      <w:r w:rsidRPr="008E3B9B">
        <w:rPr>
          <w:rFonts w:ascii="Trebuchet MS" w:hAnsi="Trebuchet MS"/>
          <w:b/>
        </w:rPr>
        <w:t>ВЪЗЛОЖИТЕЛЯТ</w:t>
      </w:r>
      <w:r w:rsidRPr="008E3B9B">
        <w:rPr>
          <w:rFonts w:ascii="Trebuchet MS" w:hAnsi="Trebuchet MS"/>
        </w:rPr>
        <w:t xml:space="preserve"> има право да развали договора, ако </w:t>
      </w:r>
      <w:r w:rsidRPr="008E3B9B">
        <w:rPr>
          <w:rFonts w:ascii="Trebuchet MS" w:hAnsi="Trebuchet MS"/>
          <w:b/>
        </w:rPr>
        <w:t>ИЗПЪЛНИТЕЛЯТ</w:t>
      </w:r>
      <w:r w:rsidRPr="008E3B9B">
        <w:rPr>
          <w:rFonts w:ascii="Trebuchet MS" w:hAnsi="Trebuchet MS"/>
        </w:rPr>
        <w:t xml:space="preserve">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8E3B9B">
        <w:rPr>
          <w:rFonts w:ascii="Trebuchet MS" w:hAnsi="Trebuchet MS"/>
          <w:b/>
        </w:rPr>
        <w:t>ВЪЗЛОЖИТЕЛЯ</w:t>
      </w:r>
      <w:r w:rsidRPr="008E3B9B">
        <w:rPr>
          <w:rFonts w:ascii="Trebuchet MS" w:hAnsi="Trebuchet MS"/>
        </w:rPr>
        <w:t xml:space="preserve">, като последица от неизпълнението на </w:t>
      </w:r>
      <w:r w:rsidRPr="008E3B9B">
        <w:rPr>
          <w:rFonts w:ascii="Trebuchet MS" w:hAnsi="Trebuchet MS"/>
          <w:b/>
        </w:rPr>
        <w:t>ИЗПЪЛНИТЕЛЯ</w:t>
      </w:r>
      <w:r w:rsidRPr="008E3B9B">
        <w:rPr>
          <w:rFonts w:ascii="Trebuchet MS" w:hAnsi="Trebuchet MS"/>
        </w:rPr>
        <w:t xml:space="preserve">. Развалянето на договора не освобождава </w:t>
      </w:r>
      <w:r w:rsidRPr="008E3B9B">
        <w:rPr>
          <w:rFonts w:ascii="Trebuchet MS" w:hAnsi="Trebuchet MS"/>
          <w:b/>
        </w:rPr>
        <w:t>ИЗПЪЛНИТЕЛЯ</w:t>
      </w:r>
      <w:r w:rsidRPr="008E3B9B">
        <w:rPr>
          <w:rFonts w:ascii="Trebuchet MS" w:hAnsi="Trebuchet MS"/>
        </w:rPr>
        <w:t xml:space="preserve"> от задължението да възстанови получените суми, заедно със съответната лихва, следствие от допуснатото нарушение. </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VIII. НЕРЕДНОСТИ</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pStyle w:val="Default"/>
        <w:ind w:firstLine="567"/>
        <w:jc w:val="both"/>
        <w:rPr>
          <w:rFonts w:ascii="Trebuchet MS" w:hAnsi="Trebuchet MS"/>
        </w:rPr>
      </w:pPr>
      <w:r w:rsidRPr="008E3B9B">
        <w:rPr>
          <w:rFonts w:ascii="Trebuchet MS" w:hAnsi="Trebuchet MS"/>
          <w:b/>
        </w:rPr>
        <w:t xml:space="preserve">Чл. 14. </w:t>
      </w:r>
      <w:r w:rsidRPr="008E3B9B">
        <w:rPr>
          <w:rFonts w:ascii="Trebuchet MS" w:hAnsi="Trebuchet MS"/>
        </w:rPr>
        <w:t xml:space="preserve">(1) </w:t>
      </w:r>
      <w:r w:rsidRPr="008E3B9B">
        <w:rPr>
          <w:rFonts w:ascii="Trebuchet MS" w:hAnsi="Trebuchet MS"/>
          <w:b/>
        </w:rPr>
        <w:t>ИЗПЪЛНИТЕЛЯТ</w:t>
      </w:r>
      <w:r w:rsidRPr="008E3B9B">
        <w:rPr>
          <w:rFonts w:ascii="Trebuchet MS" w:hAnsi="Trebuchet MS"/>
        </w:rPr>
        <w:t xml:space="preserve"> се задължава да не допуска нередности при изпълнението на договора. </w:t>
      </w:r>
    </w:p>
    <w:p w:rsidR="00892275" w:rsidRPr="008E3B9B" w:rsidRDefault="00892275" w:rsidP="00892275">
      <w:pPr>
        <w:tabs>
          <w:tab w:val="left" w:pos="567"/>
          <w:tab w:val="left" w:pos="900"/>
        </w:tabs>
        <w:ind w:firstLine="567"/>
        <w:jc w:val="both"/>
        <w:rPr>
          <w:rFonts w:ascii="Trebuchet MS" w:hAnsi="Trebuchet MS"/>
          <w:lang w:eastAsia="bg-BG"/>
        </w:rPr>
      </w:pPr>
      <w:r w:rsidRPr="008E3B9B">
        <w:rPr>
          <w:rFonts w:ascii="Trebuchet MS" w:hAnsi="Trebuchet MS"/>
          <w:bCs/>
          <w:lang w:eastAsia="bg-BG"/>
        </w:rPr>
        <w:t xml:space="preserve">(2) </w:t>
      </w:r>
      <w:r w:rsidRPr="008E3B9B">
        <w:rPr>
          <w:rFonts w:ascii="Trebuchet MS" w:hAnsi="Trebuchet MS"/>
          <w:lang w:eastAsia="bg-BG"/>
        </w:rPr>
        <w:t xml:space="preserve">„Нередност” е всяко нарушение на разпоредба на правото на Европейския съюз, произтичащо от действие или бездействие на </w:t>
      </w:r>
      <w:r w:rsidRPr="008E3B9B">
        <w:rPr>
          <w:rFonts w:ascii="Trebuchet MS" w:hAnsi="Trebuchet MS"/>
          <w:b/>
          <w:bCs/>
          <w:lang w:eastAsia="bg-BG"/>
        </w:rPr>
        <w:t>ИЗПЪЛНИТЕЛЯ</w:t>
      </w:r>
      <w:r w:rsidRPr="008E3B9B">
        <w:rPr>
          <w:rFonts w:ascii="Trebuchet MS" w:hAnsi="Trebuchet MS"/>
          <w:lang w:eastAsia="bg-BG"/>
        </w:rPr>
        <w:t xml:space="preserve">, което има или би имало като последица нанасяне на вреда на общия бюджет на Европейския съюз, като отчете неоправдан разход в общия бюджет. </w:t>
      </w:r>
    </w:p>
    <w:p w:rsidR="00892275" w:rsidRPr="008E3B9B" w:rsidRDefault="00892275" w:rsidP="00892275">
      <w:pPr>
        <w:pStyle w:val="Default"/>
        <w:ind w:firstLine="567"/>
        <w:jc w:val="both"/>
        <w:rPr>
          <w:rFonts w:ascii="Trebuchet MS" w:hAnsi="Trebuchet MS"/>
          <w:color w:val="auto"/>
        </w:rPr>
      </w:pPr>
      <w:r w:rsidRPr="008E3B9B">
        <w:rPr>
          <w:rFonts w:ascii="Trebuchet MS" w:hAnsi="Trebuchet MS"/>
          <w:color w:val="auto"/>
        </w:rPr>
        <w:t xml:space="preserve">(3) В случай на нередност, допусната или извършена от </w:t>
      </w:r>
      <w:r w:rsidRPr="008E3B9B">
        <w:rPr>
          <w:rFonts w:ascii="Trebuchet MS" w:hAnsi="Trebuchet MS"/>
          <w:b/>
          <w:color w:val="auto"/>
        </w:rPr>
        <w:t>ИЗПЪЛНИТЕЛЯ</w:t>
      </w:r>
      <w:r w:rsidRPr="008E3B9B">
        <w:rPr>
          <w:rFonts w:ascii="Trebuchet MS" w:hAnsi="Trebuchet MS"/>
          <w:color w:val="auto"/>
        </w:rPr>
        <w:t xml:space="preserve">, той дължи възстановяването на точния размер на причинената вреда. </w:t>
      </w:r>
    </w:p>
    <w:p w:rsidR="00892275" w:rsidRPr="008E3B9B" w:rsidRDefault="00892275" w:rsidP="00892275">
      <w:pPr>
        <w:pStyle w:val="Default"/>
        <w:ind w:firstLine="567"/>
        <w:jc w:val="both"/>
        <w:rPr>
          <w:rFonts w:ascii="Trebuchet MS" w:hAnsi="Trebuchet MS"/>
          <w:color w:val="auto"/>
        </w:rPr>
      </w:pPr>
      <w:r w:rsidRPr="008E3B9B">
        <w:rPr>
          <w:rFonts w:ascii="Trebuchet MS" w:hAnsi="Trebuchet MS"/>
          <w:color w:val="auto"/>
        </w:rPr>
        <w:t xml:space="preserve">(4) </w:t>
      </w:r>
      <w:r w:rsidRPr="008E3B9B">
        <w:rPr>
          <w:rFonts w:ascii="Trebuchet MS" w:hAnsi="Trebuchet MS"/>
          <w:b/>
          <w:color w:val="auto"/>
        </w:rPr>
        <w:t>ВЪЗЛОЖИТЕЛЯТ</w:t>
      </w:r>
      <w:r w:rsidRPr="008E3B9B">
        <w:rPr>
          <w:rFonts w:ascii="Trebuchet MS" w:hAnsi="Trebuchet MS"/>
          <w:color w:val="auto"/>
        </w:rPr>
        <w:t xml:space="preserve"> има право да поиска от </w:t>
      </w:r>
      <w:r w:rsidRPr="008E3B9B">
        <w:rPr>
          <w:rFonts w:ascii="Trebuchet MS" w:hAnsi="Trebuchet MS"/>
          <w:b/>
          <w:color w:val="auto"/>
        </w:rPr>
        <w:t>ИЗПЪЛНИТЕЛЯ</w:t>
      </w:r>
      <w:r w:rsidRPr="008E3B9B">
        <w:rPr>
          <w:rFonts w:ascii="Trebuchet MS" w:hAnsi="Trebuchet MS"/>
          <w:color w:val="auto"/>
        </w:rPr>
        <w:t xml:space="preserve"> възстановяване на неправомерно получени суми, следствие на допусната нередност. Ако сумите не бъдат възстановени в определения от </w:t>
      </w:r>
      <w:r w:rsidRPr="008E3B9B">
        <w:rPr>
          <w:rFonts w:ascii="Trebuchet MS" w:hAnsi="Trebuchet MS"/>
          <w:b/>
          <w:color w:val="auto"/>
        </w:rPr>
        <w:t>ВЪЗЛОЖИТЕЛЯ</w:t>
      </w:r>
      <w:r w:rsidRPr="008E3B9B">
        <w:rPr>
          <w:rFonts w:ascii="Trebuchet MS" w:hAnsi="Trebuchet MS"/>
          <w:color w:val="auto"/>
        </w:rPr>
        <w:t xml:space="preserve"> срок, той има право да ги прихване от последващи плащания към </w:t>
      </w:r>
      <w:r w:rsidRPr="008E3B9B">
        <w:rPr>
          <w:rFonts w:ascii="Trebuchet MS" w:hAnsi="Trebuchet MS"/>
          <w:b/>
          <w:color w:val="auto"/>
        </w:rPr>
        <w:t>ИЗПЪЛНИТЕЛЯ</w:t>
      </w:r>
      <w:r w:rsidRPr="008E3B9B">
        <w:rPr>
          <w:rFonts w:ascii="Trebuchet MS" w:hAnsi="Trebuchet MS"/>
          <w:color w:val="auto"/>
        </w:rPr>
        <w:t xml:space="preserve">. </w:t>
      </w:r>
    </w:p>
    <w:p w:rsidR="00892275" w:rsidRPr="008E3B9B" w:rsidRDefault="00892275" w:rsidP="00892275">
      <w:pPr>
        <w:pStyle w:val="Default"/>
        <w:ind w:firstLine="567"/>
        <w:jc w:val="both"/>
        <w:rPr>
          <w:rFonts w:ascii="Trebuchet MS" w:hAnsi="Trebuchet MS"/>
          <w:color w:val="auto"/>
        </w:rPr>
      </w:pPr>
      <w:r w:rsidRPr="008E3B9B">
        <w:rPr>
          <w:rFonts w:ascii="Trebuchet MS" w:hAnsi="Trebuchet MS"/>
          <w:color w:val="auto"/>
        </w:rPr>
        <w:t xml:space="preserve">(5) </w:t>
      </w:r>
      <w:r w:rsidRPr="008E3B9B">
        <w:rPr>
          <w:rFonts w:ascii="Trebuchet MS" w:hAnsi="Trebuchet MS"/>
          <w:b/>
          <w:color w:val="auto"/>
        </w:rPr>
        <w:t>ВЪЗЛОЖИТЕЛЯТ</w:t>
      </w:r>
      <w:r w:rsidRPr="008E3B9B">
        <w:rPr>
          <w:rFonts w:ascii="Trebuchet MS" w:hAnsi="Trebuchet MS"/>
          <w:color w:val="auto"/>
        </w:rPr>
        <w:t xml:space="preserve"> има право да развали договора и да усвои гаранцията за изпълнение по чл.9 ако </w:t>
      </w:r>
      <w:r w:rsidRPr="008E3B9B">
        <w:rPr>
          <w:rFonts w:ascii="Trebuchet MS" w:hAnsi="Trebuchet MS"/>
          <w:b/>
          <w:color w:val="auto"/>
        </w:rPr>
        <w:t>ИЗПЪЛНИТЕЛЯТ</w:t>
      </w:r>
      <w:r w:rsidRPr="008E3B9B">
        <w:rPr>
          <w:rFonts w:ascii="Trebuchet MS" w:hAnsi="Trebuchet MS"/>
          <w:color w:val="auto"/>
        </w:rPr>
        <w:t xml:space="preserve">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8E3B9B">
        <w:rPr>
          <w:rFonts w:ascii="Trebuchet MS" w:hAnsi="Trebuchet MS"/>
          <w:b/>
          <w:color w:val="auto"/>
        </w:rPr>
        <w:t>ИЗПЪЛНИТЕЛЯ</w:t>
      </w:r>
      <w:r w:rsidRPr="008E3B9B">
        <w:rPr>
          <w:rFonts w:ascii="Trebuchet MS" w:hAnsi="Trebuchet MS"/>
          <w:color w:val="auto"/>
        </w:rPr>
        <w:t xml:space="preserve"> от задължението да възстанови получените суми, заедно със съответната лихва, следствие от допусната нередност. </w:t>
      </w:r>
    </w:p>
    <w:p w:rsidR="00892275" w:rsidRPr="008E3B9B" w:rsidRDefault="00892275" w:rsidP="00892275">
      <w:pPr>
        <w:pStyle w:val="Default"/>
        <w:ind w:firstLine="567"/>
        <w:jc w:val="both"/>
        <w:rPr>
          <w:rFonts w:ascii="Trebuchet MS" w:hAnsi="Trebuchet MS"/>
        </w:rPr>
      </w:pPr>
    </w:p>
    <w:p w:rsidR="00892275" w:rsidRPr="008E3B9B" w:rsidRDefault="00892275" w:rsidP="00892275">
      <w:pPr>
        <w:ind w:firstLine="567"/>
        <w:jc w:val="both"/>
        <w:rPr>
          <w:rFonts w:ascii="Trebuchet MS" w:hAnsi="Trebuchet MS"/>
          <w:b/>
        </w:rPr>
      </w:pPr>
      <w:r w:rsidRPr="008E3B9B">
        <w:rPr>
          <w:rFonts w:ascii="Trebuchet MS" w:hAnsi="Trebuchet MS"/>
          <w:b/>
          <w:bCs/>
        </w:rPr>
        <w:t>IХ</w:t>
      </w:r>
      <w:r w:rsidRPr="008E3B9B">
        <w:rPr>
          <w:rFonts w:ascii="Trebuchet MS" w:hAnsi="Trebuchet MS"/>
          <w:b/>
        </w:rPr>
        <w:t>. КОНФИДЕНЦИАЛНОСТ</w:t>
      </w:r>
    </w:p>
    <w:p w:rsidR="00892275" w:rsidRPr="008E3B9B" w:rsidRDefault="00892275" w:rsidP="00892275">
      <w:pPr>
        <w:ind w:firstLine="567"/>
        <w:jc w:val="both"/>
        <w:rPr>
          <w:rFonts w:ascii="Trebuchet MS" w:hAnsi="Trebuchet MS"/>
          <w:b/>
        </w:rPr>
      </w:pPr>
    </w:p>
    <w:p w:rsidR="00892275" w:rsidRPr="008E3B9B" w:rsidRDefault="00892275" w:rsidP="00892275">
      <w:pPr>
        <w:ind w:firstLine="567"/>
        <w:jc w:val="both"/>
        <w:rPr>
          <w:rFonts w:ascii="Trebuchet MS" w:hAnsi="Trebuchet MS"/>
        </w:rPr>
      </w:pPr>
      <w:r w:rsidRPr="008E3B9B">
        <w:rPr>
          <w:rFonts w:ascii="Trebuchet MS" w:hAnsi="Trebuchet MS"/>
          <w:b/>
        </w:rPr>
        <w:t xml:space="preserve">Чл. 15 </w:t>
      </w:r>
      <w:r w:rsidRPr="008E3B9B">
        <w:rPr>
          <w:rFonts w:ascii="Trebuchet MS" w:hAnsi="Trebuchet MS"/>
        </w:rPr>
        <w:t xml:space="preserve">(1) </w:t>
      </w:r>
      <w:r w:rsidRPr="008E3B9B">
        <w:rPr>
          <w:rFonts w:ascii="Trebuchet MS" w:hAnsi="Trebuchet MS"/>
          <w:b/>
        </w:rPr>
        <w:t xml:space="preserve">ИЗПЪЛНИТЕЛЯТ </w:t>
      </w:r>
      <w:r w:rsidRPr="008E3B9B">
        <w:rPr>
          <w:rFonts w:ascii="Trebuchet MS" w:hAnsi="Trebuchet MS"/>
        </w:rPr>
        <w:t>и</w:t>
      </w:r>
      <w:r w:rsidRPr="008E3B9B">
        <w:rPr>
          <w:rFonts w:ascii="Trebuchet MS" w:hAnsi="Trebuchet MS"/>
          <w:b/>
        </w:rPr>
        <w:t xml:space="preserve"> ВЪЗЛОЖИТЕЛЯТ</w:t>
      </w:r>
      <w:r w:rsidRPr="008E3B9B">
        <w:rPr>
          <w:rFonts w:ascii="Trebuchet MS" w:hAnsi="Trebuchet MS"/>
        </w:rPr>
        <w:t xml:space="preserve"> третират като конфиденциална всяка информация, получена при и/или по повод изпълнението на договора.</w:t>
      </w:r>
    </w:p>
    <w:p w:rsidR="00892275" w:rsidRPr="008E3B9B" w:rsidRDefault="00892275" w:rsidP="00892275">
      <w:pPr>
        <w:ind w:firstLine="567"/>
        <w:jc w:val="both"/>
        <w:rPr>
          <w:rFonts w:ascii="Trebuchet MS" w:hAnsi="Trebuchet MS"/>
        </w:rPr>
      </w:pPr>
      <w:r w:rsidRPr="008E3B9B">
        <w:rPr>
          <w:rFonts w:ascii="Trebuchet MS" w:hAnsi="Trebuchet MS"/>
        </w:rPr>
        <w:t xml:space="preserve">(2) </w:t>
      </w:r>
      <w:r w:rsidRPr="008E3B9B">
        <w:rPr>
          <w:rFonts w:ascii="Trebuchet MS" w:hAnsi="Trebuchet MS"/>
          <w:b/>
        </w:rPr>
        <w:t>ИЗПЪЛНИТЕЛЯТ</w:t>
      </w:r>
      <w:r w:rsidRPr="008E3B9B">
        <w:rPr>
          <w:rFonts w:ascii="Trebuchet MS" w:hAnsi="Trebuchet MS"/>
        </w:rPr>
        <w:t xml:space="preserve"> няма право без предварителното писмено съгласие на </w:t>
      </w:r>
      <w:r w:rsidRPr="008E3B9B">
        <w:rPr>
          <w:rFonts w:ascii="Trebuchet MS" w:hAnsi="Trebuchet MS"/>
          <w:b/>
        </w:rPr>
        <w:t>ВЪЗЛОЖИТЕЛЯ</w:t>
      </w:r>
      <w:r w:rsidRPr="008E3B9B">
        <w:rPr>
          <w:rFonts w:ascii="Trebuchet MS" w:hAnsi="Trebuchet M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892275" w:rsidRPr="008E3B9B" w:rsidRDefault="00892275" w:rsidP="00892275">
      <w:pPr>
        <w:ind w:firstLine="567"/>
        <w:jc w:val="both"/>
        <w:rPr>
          <w:rFonts w:ascii="Trebuchet MS" w:hAnsi="Trebuchet MS"/>
        </w:rPr>
      </w:pPr>
      <w:r w:rsidRPr="008E3B9B">
        <w:rPr>
          <w:rFonts w:ascii="Trebuchet MS" w:hAnsi="Trebuchet MS"/>
        </w:rPr>
        <w:t xml:space="preserve">(3) </w:t>
      </w:r>
      <w:r w:rsidRPr="008E3B9B">
        <w:rPr>
          <w:rFonts w:ascii="Trebuchet MS" w:hAnsi="Trebuchet MS"/>
          <w:b/>
        </w:rPr>
        <w:t>ВЪЗЛОЖИТЕЛЯТ</w:t>
      </w:r>
      <w:r w:rsidRPr="008E3B9B">
        <w:rPr>
          <w:rFonts w:ascii="Trebuchet MS" w:hAnsi="Trebuchet MS"/>
        </w:rPr>
        <w:t xml:space="preserve"> гарантира конфиденциалност при използването на предоставени от </w:t>
      </w:r>
      <w:r w:rsidRPr="008E3B9B">
        <w:rPr>
          <w:rFonts w:ascii="Trebuchet MS" w:hAnsi="Trebuchet MS"/>
          <w:b/>
        </w:rPr>
        <w:t>ИЗПЪЛНИТЕЛЯ</w:t>
      </w:r>
      <w:r w:rsidRPr="008E3B9B">
        <w:rPr>
          <w:rFonts w:ascii="Trebuchet MS" w:hAnsi="Trebuchet MS"/>
        </w:rPr>
        <w:t xml:space="preserve"> документи и материали по договора, като не ги предоставя на трети лица.</w:t>
      </w:r>
    </w:p>
    <w:p w:rsidR="00892275" w:rsidRPr="008E3B9B" w:rsidRDefault="00892275" w:rsidP="00892275">
      <w:pPr>
        <w:pStyle w:val="Default"/>
        <w:ind w:firstLine="567"/>
        <w:jc w:val="both"/>
        <w:rPr>
          <w:rFonts w:ascii="Trebuchet MS" w:hAnsi="Trebuchet M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Х. НЕУСТОЙКИ</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tabs>
          <w:tab w:val="left" w:pos="540"/>
          <w:tab w:val="left" w:pos="720"/>
        </w:tabs>
        <w:ind w:firstLine="567"/>
        <w:jc w:val="both"/>
        <w:rPr>
          <w:rFonts w:ascii="Trebuchet MS" w:hAnsi="Trebuchet MS"/>
        </w:rPr>
      </w:pPr>
      <w:r w:rsidRPr="008E3B9B">
        <w:rPr>
          <w:rFonts w:ascii="Trebuchet MS" w:hAnsi="Trebuchet MS"/>
        </w:rPr>
        <w:t xml:space="preserve"> </w:t>
      </w:r>
      <w:r w:rsidRPr="008E3B9B">
        <w:rPr>
          <w:rFonts w:ascii="Trebuchet MS" w:hAnsi="Trebuchet MS"/>
          <w:b/>
        </w:rPr>
        <w:t xml:space="preserve">Чл. 16. </w:t>
      </w:r>
      <w:r w:rsidRPr="008E3B9B">
        <w:rPr>
          <w:rFonts w:ascii="Trebuchet MS" w:hAnsi="Trebuchet MS"/>
        </w:rPr>
        <w:t xml:space="preserve">(1) </w:t>
      </w:r>
      <w:r w:rsidRPr="008E3B9B">
        <w:rPr>
          <w:rFonts w:ascii="Trebuchet MS" w:hAnsi="Trebuchet MS"/>
          <w:b/>
        </w:rPr>
        <w:t>ИЗПЪЛНИТЕЛЯТ</w:t>
      </w:r>
      <w:r w:rsidRPr="008E3B9B">
        <w:rPr>
          <w:rFonts w:ascii="Trebuchet MS" w:hAnsi="Trebuchet MS"/>
        </w:rPr>
        <w:t xml:space="preserve"> дължи неустойка при некачествено и/или ненавременно изпълнение на задълженията по настоящия договор в размер на до 10 % (десет процента) от стойността на неизпълнението.</w:t>
      </w:r>
    </w:p>
    <w:p w:rsidR="00892275" w:rsidRPr="008E3B9B" w:rsidRDefault="00892275" w:rsidP="00892275">
      <w:pPr>
        <w:tabs>
          <w:tab w:val="left" w:pos="540"/>
          <w:tab w:val="left" w:pos="720"/>
        </w:tabs>
        <w:ind w:firstLine="567"/>
        <w:jc w:val="both"/>
        <w:rPr>
          <w:rFonts w:ascii="Trebuchet MS" w:hAnsi="Trebuchet MS"/>
          <w:color w:val="000000"/>
        </w:rPr>
      </w:pPr>
      <w:r w:rsidRPr="008E3B9B">
        <w:rPr>
          <w:rFonts w:ascii="Trebuchet MS" w:hAnsi="Trebuchet MS"/>
        </w:rPr>
        <w:t xml:space="preserve">(2) При забава за изпълнение на задължението за заплащане на цената по договора </w:t>
      </w:r>
      <w:r w:rsidRPr="008E3B9B">
        <w:rPr>
          <w:rFonts w:ascii="Trebuchet MS" w:hAnsi="Trebuchet MS"/>
          <w:b/>
        </w:rPr>
        <w:t>ВЪЗЛОЖИТЕЛЯТ</w:t>
      </w:r>
      <w:r w:rsidRPr="008E3B9B">
        <w:rPr>
          <w:rFonts w:ascii="Trebuchet MS" w:hAnsi="Trebuchet MS"/>
        </w:rPr>
        <w:t xml:space="preserve"> дължи на </w:t>
      </w:r>
      <w:r w:rsidRPr="008E3B9B">
        <w:rPr>
          <w:rFonts w:ascii="Trebuchet MS" w:hAnsi="Trebuchet MS"/>
          <w:b/>
        </w:rPr>
        <w:t>ИЗПЪЛНИТЕЛЯ</w:t>
      </w:r>
      <w:r w:rsidRPr="008E3B9B">
        <w:rPr>
          <w:rFonts w:ascii="Trebuchet MS" w:hAnsi="Trebuchet MS"/>
        </w:rPr>
        <w:t xml:space="preserve"> неустойка </w:t>
      </w:r>
      <w:r w:rsidRPr="008E3B9B">
        <w:rPr>
          <w:rFonts w:ascii="Trebuchet MS" w:hAnsi="Trebuchet MS"/>
          <w:color w:val="000000"/>
        </w:rPr>
        <w:t>в размер на 0,1% (нула цяло и един процента) от стойността на дължимото плащане по договора за всеки просрочен ден, но не повече от 10 % (десет процента) от цената на договора.</w:t>
      </w:r>
    </w:p>
    <w:p w:rsidR="00892275" w:rsidRPr="008E3B9B" w:rsidRDefault="00892275" w:rsidP="00892275">
      <w:pPr>
        <w:ind w:firstLine="567"/>
        <w:jc w:val="both"/>
        <w:rPr>
          <w:rFonts w:ascii="Trebuchet MS" w:hAnsi="Trebuchet MS"/>
          <w:lang w:eastAsia="bg-BG"/>
        </w:rPr>
      </w:pPr>
      <w:r w:rsidRPr="008E3B9B">
        <w:rPr>
          <w:rFonts w:ascii="Trebuchet MS" w:hAnsi="Trebuchet MS"/>
          <w:lang w:eastAsia="bg-BG"/>
        </w:rPr>
        <w:t xml:space="preserve"> (3) Паричните вземания по договора за обществена поръчка и по договорите за </w:t>
      </w:r>
      <w:proofErr w:type="spellStart"/>
      <w:r w:rsidRPr="008E3B9B">
        <w:rPr>
          <w:rFonts w:ascii="Trebuchet MS" w:hAnsi="Trebuchet MS"/>
          <w:lang w:eastAsia="bg-BG"/>
        </w:rPr>
        <w:t>подизпълнение</w:t>
      </w:r>
      <w:proofErr w:type="spellEnd"/>
      <w:r w:rsidRPr="008E3B9B">
        <w:rPr>
          <w:rFonts w:ascii="Trebuchet MS" w:hAnsi="Trebuchet MS"/>
          <w:lang w:eastAsia="bg-BG"/>
        </w:rPr>
        <w:t xml:space="preserve"> са прехвърляеми, могат да бъдат залагани и върху тях може да се извършва принудително изпълнение.</w:t>
      </w:r>
    </w:p>
    <w:p w:rsidR="00892275" w:rsidRPr="008E3B9B" w:rsidRDefault="00892275" w:rsidP="00892275">
      <w:pPr>
        <w:tabs>
          <w:tab w:val="left" w:pos="540"/>
          <w:tab w:val="left" w:pos="720"/>
        </w:tabs>
        <w:ind w:firstLine="567"/>
        <w:jc w:val="both"/>
        <w:rPr>
          <w:rFonts w:ascii="Trebuchet MS" w:hAnsi="Trebuchet MS"/>
          <w:color w:val="000000"/>
        </w:rPr>
      </w:pPr>
    </w:p>
    <w:p w:rsidR="00892275" w:rsidRPr="008E3B9B" w:rsidRDefault="00892275" w:rsidP="00892275">
      <w:pPr>
        <w:keepNext/>
        <w:tabs>
          <w:tab w:val="left" w:pos="567"/>
          <w:tab w:val="left" w:pos="900"/>
        </w:tabs>
        <w:jc w:val="both"/>
        <w:rPr>
          <w:rFonts w:ascii="Trebuchet MS" w:hAnsi="Trebuchet MS"/>
          <w:b/>
          <w:lang w:eastAsia="bg-BG"/>
        </w:rPr>
      </w:pPr>
      <w:r w:rsidRPr="008E3B9B">
        <w:rPr>
          <w:rFonts w:ascii="Trebuchet MS" w:hAnsi="Trebuchet MS"/>
          <w:b/>
          <w:lang w:eastAsia="bg-BG"/>
        </w:rPr>
        <w:tab/>
        <w:t>ХІ. НЕПРЕОДОЛИМА СИЛА</w:t>
      </w:r>
    </w:p>
    <w:p w:rsidR="00892275" w:rsidRPr="008E3B9B" w:rsidRDefault="00892275" w:rsidP="00892275">
      <w:pPr>
        <w:keepNext/>
        <w:tabs>
          <w:tab w:val="left" w:pos="567"/>
          <w:tab w:val="left" w:pos="900"/>
        </w:tabs>
        <w:jc w:val="both"/>
        <w:rPr>
          <w:rFonts w:ascii="Trebuchet MS" w:hAnsi="Trebuchet MS"/>
          <w:b/>
          <w:lang w:eastAsia="bg-BG"/>
        </w:rPr>
      </w:pPr>
    </w:p>
    <w:p w:rsidR="00892275" w:rsidRPr="008E3B9B" w:rsidRDefault="00892275" w:rsidP="00892275">
      <w:pPr>
        <w:tabs>
          <w:tab w:val="left" w:pos="567"/>
          <w:tab w:val="left" w:pos="900"/>
        </w:tabs>
        <w:ind w:firstLine="567"/>
        <w:jc w:val="both"/>
        <w:rPr>
          <w:rFonts w:ascii="Trebuchet MS" w:hAnsi="Trebuchet MS"/>
          <w:lang w:eastAsia="bg-BG"/>
        </w:rPr>
      </w:pPr>
      <w:r w:rsidRPr="008E3B9B">
        <w:rPr>
          <w:rFonts w:ascii="Trebuchet MS" w:hAnsi="Trebuchet MS"/>
          <w:b/>
          <w:bCs/>
          <w:lang w:eastAsia="bg-BG"/>
        </w:rPr>
        <w:t xml:space="preserve">Чл. 17. </w:t>
      </w:r>
      <w:r w:rsidRPr="008E3B9B">
        <w:rPr>
          <w:rFonts w:ascii="Trebuchet MS" w:hAnsi="Trebuchet MS"/>
          <w:lang w:eastAsia="bg-BG"/>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892275" w:rsidRPr="008E3B9B" w:rsidRDefault="00892275" w:rsidP="00892275">
      <w:pPr>
        <w:tabs>
          <w:tab w:val="left" w:pos="567"/>
          <w:tab w:val="left" w:pos="900"/>
        </w:tabs>
        <w:ind w:firstLine="567"/>
        <w:jc w:val="both"/>
        <w:rPr>
          <w:rFonts w:ascii="Trebuchet MS" w:hAnsi="Trebuchet MS"/>
          <w:lang w:eastAsia="bg-BG"/>
        </w:rPr>
      </w:pPr>
      <w:r w:rsidRPr="008E3B9B">
        <w:rPr>
          <w:rFonts w:ascii="Trebuchet MS" w:hAnsi="Trebuchet MS"/>
          <w:b/>
          <w:bCs/>
          <w:lang w:eastAsia="bg-BG"/>
        </w:rPr>
        <w:t xml:space="preserve">Чл. 18. </w:t>
      </w:r>
      <w:r w:rsidRPr="008E3B9B">
        <w:rPr>
          <w:rFonts w:ascii="Trebuchet MS" w:hAnsi="Trebuchet MS"/>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892275" w:rsidRPr="008E3B9B" w:rsidRDefault="00892275" w:rsidP="00892275">
      <w:pPr>
        <w:tabs>
          <w:tab w:val="left" w:pos="567"/>
          <w:tab w:val="left" w:pos="900"/>
        </w:tabs>
        <w:ind w:firstLine="567"/>
        <w:jc w:val="both"/>
        <w:rPr>
          <w:rFonts w:ascii="Trebuchet MS" w:hAnsi="Trebuchet MS"/>
          <w:lang w:eastAsia="bg-BG"/>
        </w:rPr>
      </w:pPr>
      <w:r w:rsidRPr="008E3B9B">
        <w:rPr>
          <w:rFonts w:ascii="Trebuchet MS" w:hAnsi="Trebuchet MS"/>
          <w:b/>
          <w:bCs/>
          <w:lang w:eastAsia="bg-BG"/>
        </w:rPr>
        <w:t xml:space="preserve">Чл. 19. </w:t>
      </w:r>
      <w:r w:rsidRPr="008E3B9B">
        <w:rPr>
          <w:rFonts w:ascii="Trebuchet MS" w:hAnsi="Trebuchet MS"/>
          <w:lang w:eastAsia="bg-BG"/>
        </w:rPr>
        <w:t xml:space="preserve">Докато трае непреодолимата сила, изпълнението на задължението се спира. </w:t>
      </w:r>
    </w:p>
    <w:p w:rsidR="00892275" w:rsidRPr="008E3B9B" w:rsidRDefault="00892275" w:rsidP="00892275">
      <w:pPr>
        <w:tabs>
          <w:tab w:val="left" w:pos="567"/>
          <w:tab w:val="left" w:pos="900"/>
        </w:tabs>
        <w:ind w:firstLine="567"/>
        <w:jc w:val="both"/>
        <w:rPr>
          <w:rFonts w:ascii="Trebuchet MS" w:hAnsi="Trebuchet MS"/>
          <w:lang w:eastAsia="bg-BG"/>
        </w:rPr>
      </w:pPr>
      <w:r w:rsidRPr="008E3B9B">
        <w:rPr>
          <w:rFonts w:ascii="Trebuchet MS" w:hAnsi="Trebuchet MS"/>
          <w:b/>
          <w:bCs/>
          <w:lang w:eastAsia="bg-BG"/>
        </w:rPr>
        <w:t xml:space="preserve">Чл. 20. </w:t>
      </w:r>
      <w:r w:rsidRPr="008E3B9B">
        <w:rPr>
          <w:rFonts w:ascii="Trebuchet MS" w:hAnsi="Trebuchet MS"/>
          <w:lang w:eastAsia="bg-BG"/>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ХI</w:t>
      </w:r>
      <w:r w:rsidRPr="008E3B9B">
        <w:rPr>
          <w:rFonts w:ascii="Trebuchet MS" w:hAnsi="Trebuchet MS"/>
          <w:b/>
        </w:rPr>
        <w:t>І</w:t>
      </w:r>
      <w:r w:rsidRPr="008E3B9B">
        <w:rPr>
          <w:rFonts w:ascii="Trebuchet MS" w:hAnsi="Trebuchet MS"/>
          <w:b/>
          <w:bCs/>
        </w:rPr>
        <w:t>. ПРЕКРАТЯВАНЕ ИЛИ РАЗВАЛЯНЕ НА ДОГОВОРА</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ind w:firstLine="567"/>
        <w:jc w:val="both"/>
        <w:rPr>
          <w:rFonts w:ascii="Trebuchet MS" w:hAnsi="Trebuchet MS"/>
        </w:rPr>
      </w:pPr>
      <w:r w:rsidRPr="008E3B9B">
        <w:rPr>
          <w:rFonts w:ascii="Trebuchet MS" w:hAnsi="Trebuchet MS"/>
          <w:b/>
        </w:rPr>
        <w:t xml:space="preserve">Чл. 21. </w:t>
      </w:r>
      <w:r w:rsidRPr="008E3B9B">
        <w:rPr>
          <w:rFonts w:ascii="Trebuchet MS" w:hAnsi="Trebuchet MS"/>
        </w:rPr>
        <w:t>Настоящият договор се прекратява:</w:t>
      </w:r>
    </w:p>
    <w:p w:rsidR="00892275" w:rsidRPr="008E3B9B" w:rsidRDefault="00892275" w:rsidP="00892275">
      <w:pPr>
        <w:ind w:firstLine="567"/>
        <w:jc w:val="both"/>
        <w:rPr>
          <w:rFonts w:ascii="Trebuchet MS" w:hAnsi="Trebuchet MS"/>
        </w:rPr>
      </w:pPr>
      <w:r w:rsidRPr="008E3B9B">
        <w:rPr>
          <w:rFonts w:ascii="Trebuchet MS" w:hAnsi="Trebuchet MS"/>
        </w:rPr>
        <w:t>1. по взаимно съгласие, изразено в писмен вид;</w:t>
      </w:r>
    </w:p>
    <w:p w:rsidR="00892275" w:rsidRPr="008E3B9B" w:rsidRDefault="00892275" w:rsidP="00892275">
      <w:pPr>
        <w:ind w:firstLine="567"/>
        <w:jc w:val="both"/>
        <w:rPr>
          <w:rFonts w:ascii="Trebuchet MS" w:hAnsi="Trebuchet MS"/>
        </w:rPr>
      </w:pPr>
      <w:r w:rsidRPr="008E3B9B">
        <w:rPr>
          <w:rFonts w:ascii="Trebuchet MS" w:hAnsi="Trebuchet MS"/>
        </w:rPr>
        <w:t>2. при виновно неизпълнение на задълженията на една от страните по договора с 15–дневно писмено предизвестие от изправната до неизправната страна;</w:t>
      </w:r>
    </w:p>
    <w:p w:rsidR="00892275" w:rsidRPr="008E3B9B" w:rsidRDefault="00892275" w:rsidP="00892275">
      <w:pPr>
        <w:ind w:firstLine="567"/>
        <w:jc w:val="both"/>
        <w:rPr>
          <w:rFonts w:ascii="Trebuchet MS" w:hAnsi="Trebuchet MS"/>
        </w:rPr>
      </w:pPr>
      <w:r w:rsidRPr="008E3B9B">
        <w:rPr>
          <w:rFonts w:ascii="Trebuchet MS" w:hAnsi="Trebuchet MS"/>
        </w:rPr>
        <w:t xml:space="preserve">3. при констатирани нередности или конфликт на интереси с изпращане на едностранно писмено предизвестие от </w:t>
      </w:r>
      <w:r w:rsidRPr="008E3B9B">
        <w:rPr>
          <w:rFonts w:ascii="Trebuchet MS" w:hAnsi="Trebuchet MS"/>
          <w:b/>
        </w:rPr>
        <w:t xml:space="preserve">ВЪЗЛОЖИТЕЛЯ </w:t>
      </w:r>
      <w:r w:rsidRPr="008E3B9B">
        <w:rPr>
          <w:rFonts w:ascii="Trebuchet MS" w:hAnsi="Trebuchet MS"/>
        </w:rPr>
        <w:t xml:space="preserve">до </w:t>
      </w:r>
      <w:r w:rsidRPr="008E3B9B">
        <w:rPr>
          <w:rFonts w:ascii="Trebuchet MS" w:hAnsi="Trebuchet MS"/>
          <w:b/>
        </w:rPr>
        <w:t>ИЗПЪЛНИТЕЛЯ</w:t>
      </w:r>
      <w:r w:rsidRPr="008E3B9B">
        <w:rPr>
          <w:rFonts w:ascii="Trebuchet MS" w:hAnsi="Trebuchet MS"/>
        </w:rPr>
        <w:t>;</w:t>
      </w:r>
    </w:p>
    <w:p w:rsidR="00892275" w:rsidRPr="008E3B9B" w:rsidRDefault="00892275" w:rsidP="00892275">
      <w:pPr>
        <w:ind w:firstLine="567"/>
        <w:jc w:val="both"/>
        <w:rPr>
          <w:rFonts w:ascii="Trebuchet MS" w:hAnsi="Trebuchet MS"/>
        </w:rPr>
      </w:pPr>
      <w:r w:rsidRPr="008E3B9B">
        <w:rPr>
          <w:rFonts w:ascii="Trebuchet MS" w:hAnsi="Trebuchet MS"/>
        </w:rPr>
        <w:t xml:space="preserve">4. при предсрочно прекратяване на договора за БФП или липса на финансиране по </w:t>
      </w:r>
      <w:r w:rsidR="00C87CB4" w:rsidRPr="008E3B9B">
        <w:rPr>
          <w:rFonts w:ascii="Trebuchet MS" w:hAnsi="Trebuchet MS"/>
        </w:rPr>
        <w:t>Програмата</w:t>
      </w:r>
      <w:r w:rsidRPr="008E3B9B">
        <w:rPr>
          <w:rFonts w:ascii="Trebuchet MS" w:hAnsi="Trebuchet MS"/>
        </w:rPr>
        <w:t>.</w:t>
      </w:r>
    </w:p>
    <w:p w:rsidR="00892275" w:rsidRPr="008E3B9B" w:rsidRDefault="00892275" w:rsidP="00892275">
      <w:pPr>
        <w:ind w:firstLine="567"/>
        <w:jc w:val="both"/>
        <w:rPr>
          <w:rFonts w:ascii="Trebuchet MS" w:hAnsi="Trebuchet MS"/>
        </w:rPr>
      </w:pPr>
      <w:r w:rsidRPr="008E3B9B">
        <w:rPr>
          <w:rFonts w:ascii="Trebuchet MS" w:hAnsi="Trebuchet MS"/>
        </w:rPr>
        <w:t>5. с окончателното му изпълнение.</w:t>
      </w:r>
    </w:p>
    <w:p w:rsidR="00892275" w:rsidRPr="008E3B9B" w:rsidRDefault="00892275" w:rsidP="00892275">
      <w:pPr>
        <w:ind w:firstLine="567"/>
        <w:jc w:val="both"/>
        <w:rPr>
          <w:rFonts w:ascii="Trebuchet MS" w:hAnsi="Trebuchet MS"/>
        </w:rPr>
      </w:pPr>
    </w:p>
    <w:p w:rsidR="00892275" w:rsidRPr="008E3B9B" w:rsidRDefault="00892275" w:rsidP="00892275">
      <w:pPr>
        <w:ind w:firstLine="567"/>
        <w:jc w:val="both"/>
        <w:rPr>
          <w:rFonts w:ascii="Trebuchet MS" w:hAnsi="Trebuchet MS"/>
        </w:rPr>
      </w:pPr>
      <w:r w:rsidRPr="008E3B9B">
        <w:rPr>
          <w:rFonts w:ascii="Trebuchet MS" w:hAnsi="Trebuchet MS"/>
          <w:b/>
        </w:rPr>
        <w:t>Чл. 22.</w:t>
      </w:r>
      <w:r w:rsidRPr="008E3B9B">
        <w:rPr>
          <w:rFonts w:ascii="Trebuchet MS" w:hAnsi="Trebuchet MS"/>
        </w:rPr>
        <w:t xml:space="preserve"> Настоящия договор</w:t>
      </w:r>
      <w:r w:rsidR="00C87CB4" w:rsidRPr="008E3B9B">
        <w:rPr>
          <w:rFonts w:ascii="Trebuchet MS" w:hAnsi="Trebuchet MS"/>
        </w:rPr>
        <w:t xml:space="preserve"> не</w:t>
      </w:r>
      <w:r w:rsidRPr="008E3B9B">
        <w:rPr>
          <w:rFonts w:ascii="Trebuchet MS" w:hAnsi="Trebuchet MS"/>
        </w:rPr>
        <w:t xml:space="preserve"> е сключен под условие</w:t>
      </w:r>
      <w:r w:rsidR="00C87CB4" w:rsidRPr="008E3B9B">
        <w:rPr>
          <w:rFonts w:ascii="Trebuchet MS" w:hAnsi="Trebuchet MS"/>
        </w:rPr>
        <w:t xml:space="preserve"> от финансиране</w:t>
      </w:r>
      <w:r w:rsidRPr="008E3B9B">
        <w:rPr>
          <w:rFonts w:ascii="Trebuchet MS" w:hAnsi="Trebuchet MS"/>
        </w:rPr>
        <w:t>.</w:t>
      </w:r>
    </w:p>
    <w:p w:rsidR="00892275" w:rsidRPr="008E3B9B" w:rsidRDefault="00892275" w:rsidP="00892275">
      <w:pPr>
        <w:pStyle w:val="Default"/>
        <w:jc w:val="both"/>
        <w:rPr>
          <w:rFonts w:ascii="Trebuchet MS" w:hAnsi="Trebuchet MS"/>
          <w:b/>
          <w:bCs/>
        </w:rPr>
      </w:pPr>
      <w:r w:rsidRPr="008E3B9B">
        <w:rPr>
          <w:rFonts w:ascii="Trebuchet MS" w:hAnsi="Trebuchet MS"/>
          <w:color w:val="auto"/>
          <w:lang w:eastAsia="en-US"/>
        </w:rPr>
        <w:tab/>
      </w: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ХІІI. ИЗМЕНЕНИЯ НА ДОГОВОРА</w:t>
      </w:r>
    </w:p>
    <w:p w:rsidR="00892275" w:rsidRPr="008E3B9B" w:rsidRDefault="00892275" w:rsidP="00892275">
      <w:pPr>
        <w:pStyle w:val="Default"/>
        <w:ind w:firstLine="567"/>
        <w:jc w:val="both"/>
        <w:rPr>
          <w:rFonts w:ascii="Trebuchet MS" w:hAnsi="Trebuchet MS"/>
          <w:b/>
          <w:bCs/>
        </w:rPr>
      </w:pPr>
    </w:p>
    <w:p w:rsidR="00C87CB4" w:rsidRPr="008E3B9B" w:rsidRDefault="00892275" w:rsidP="00C87CB4">
      <w:pPr>
        <w:pStyle w:val="Default"/>
        <w:ind w:firstLine="567"/>
        <w:jc w:val="both"/>
        <w:rPr>
          <w:rFonts w:ascii="Trebuchet MS" w:hAnsi="Trebuchet MS"/>
        </w:rPr>
      </w:pPr>
      <w:r w:rsidRPr="008E3B9B">
        <w:rPr>
          <w:rFonts w:ascii="Trebuchet MS" w:hAnsi="Trebuchet MS"/>
          <w:b/>
        </w:rPr>
        <w:t xml:space="preserve">Чл. 23. </w:t>
      </w:r>
      <w:r w:rsidRPr="008E3B9B">
        <w:rPr>
          <w:rFonts w:ascii="Trebuchet MS" w:hAnsi="Trebuchet MS"/>
        </w:rPr>
        <w:t xml:space="preserve">Настоящият договор може да бъде изменян само на основанията, предвидени в </w:t>
      </w:r>
      <w:r w:rsidR="00C87CB4" w:rsidRPr="008E3B9B">
        <w:rPr>
          <w:rFonts w:ascii="Trebuchet MS" w:hAnsi="Trebuchet MS"/>
        </w:rPr>
        <w:t>Постановление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w:t>
      </w:r>
    </w:p>
    <w:p w:rsidR="00892275" w:rsidRPr="008E3B9B" w:rsidRDefault="00892275" w:rsidP="00892275">
      <w:pPr>
        <w:pStyle w:val="Default"/>
        <w:ind w:firstLine="567"/>
        <w:jc w:val="both"/>
        <w:rPr>
          <w:rFonts w:ascii="Trebuchet MS" w:hAnsi="Trebuchet MS"/>
        </w:rPr>
      </w:pPr>
    </w:p>
    <w:p w:rsidR="00892275" w:rsidRPr="008E3B9B" w:rsidRDefault="00892275" w:rsidP="00892275">
      <w:pPr>
        <w:pStyle w:val="Default"/>
        <w:ind w:firstLine="567"/>
        <w:jc w:val="both"/>
        <w:rPr>
          <w:rFonts w:ascii="Trebuchet MS" w:hAnsi="Trebuchet MS"/>
          <w:b/>
          <w:bCs/>
        </w:rPr>
      </w:pPr>
      <w:r w:rsidRPr="008E3B9B">
        <w:rPr>
          <w:rFonts w:ascii="Trebuchet MS" w:hAnsi="Trebuchet MS"/>
          <w:b/>
          <w:bCs/>
        </w:rPr>
        <w:t>ХIV. ОБЩИ УСЛОВИЯ</w:t>
      </w:r>
    </w:p>
    <w:p w:rsidR="00892275" w:rsidRPr="008E3B9B" w:rsidRDefault="00892275" w:rsidP="00892275">
      <w:pPr>
        <w:pStyle w:val="Default"/>
        <w:ind w:firstLine="567"/>
        <w:jc w:val="both"/>
        <w:rPr>
          <w:rFonts w:ascii="Trebuchet MS" w:hAnsi="Trebuchet MS"/>
          <w:b/>
          <w:bCs/>
        </w:rPr>
      </w:pPr>
    </w:p>
    <w:p w:rsidR="00892275" w:rsidRPr="008E3B9B" w:rsidRDefault="00892275" w:rsidP="00892275">
      <w:pPr>
        <w:pStyle w:val="Default"/>
        <w:ind w:firstLine="567"/>
        <w:jc w:val="both"/>
        <w:rPr>
          <w:rFonts w:ascii="Trebuchet MS" w:hAnsi="Trebuchet MS"/>
        </w:rPr>
      </w:pPr>
      <w:r w:rsidRPr="008E3B9B">
        <w:rPr>
          <w:rFonts w:ascii="Trebuchet MS" w:hAnsi="Trebuchet MS"/>
          <w:b/>
        </w:rPr>
        <w:t xml:space="preserve">Чл. 24. </w:t>
      </w:r>
      <w:r w:rsidRPr="008E3B9B">
        <w:rPr>
          <w:rFonts w:ascii="Trebuchet MS" w:hAnsi="Trebuchet MS"/>
        </w:rPr>
        <w:t xml:space="preserve">Всяка страна се задължава при промяна на адреса и банковите си сметки да уведоми незабавно другата страна. </w:t>
      </w:r>
    </w:p>
    <w:p w:rsidR="00892275" w:rsidRPr="008E3B9B" w:rsidRDefault="00892275" w:rsidP="00892275">
      <w:pPr>
        <w:pStyle w:val="Default"/>
        <w:ind w:firstLine="567"/>
        <w:jc w:val="both"/>
        <w:rPr>
          <w:rFonts w:ascii="Trebuchet MS" w:hAnsi="Trebuchet MS"/>
        </w:rPr>
      </w:pPr>
      <w:r w:rsidRPr="008E3B9B">
        <w:rPr>
          <w:rFonts w:ascii="Trebuchet MS" w:hAnsi="Trebuchet MS"/>
          <w:b/>
        </w:rPr>
        <w:t>Чл. 25.</w:t>
      </w:r>
      <w:r w:rsidRPr="008E3B9B">
        <w:rPr>
          <w:rFonts w:ascii="Trebuchet MS" w:hAnsi="Trebuchet MS"/>
        </w:rPr>
        <w:t xml:space="preserve"> По отношение на този договор ще се прилага и той ще бъде тълкуван в съответствие с българските закони. Страните се съгласяват, че разглеждането на споровете, свързани с изпълнението и тълкуването на този договор, ще бъде в подведомствеността на българските съдилища.</w:t>
      </w:r>
    </w:p>
    <w:p w:rsidR="00892275" w:rsidRPr="008E3B9B" w:rsidRDefault="00892275" w:rsidP="00892275">
      <w:pPr>
        <w:pStyle w:val="Default"/>
        <w:ind w:firstLine="567"/>
        <w:jc w:val="both"/>
        <w:rPr>
          <w:rFonts w:ascii="Trebuchet MS" w:hAnsi="Trebuchet MS"/>
        </w:rPr>
      </w:pPr>
    </w:p>
    <w:p w:rsidR="00892275" w:rsidRPr="008E3B9B" w:rsidRDefault="00892275" w:rsidP="00892275">
      <w:pPr>
        <w:ind w:firstLine="567"/>
        <w:jc w:val="both"/>
        <w:rPr>
          <w:rFonts w:ascii="Trebuchet MS" w:hAnsi="Trebuchet MS"/>
        </w:rPr>
      </w:pPr>
      <w:r w:rsidRPr="008E3B9B">
        <w:rPr>
          <w:rFonts w:ascii="Trebuchet MS" w:hAnsi="Trebuchet MS"/>
        </w:rPr>
        <w:t xml:space="preserve">Настоящият договор се състави и подписа в четири еднообразни екземпляра – три за </w:t>
      </w:r>
      <w:r w:rsidRPr="008E3B9B">
        <w:rPr>
          <w:rFonts w:ascii="Trebuchet MS" w:hAnsi="Trebuchet MS"/>
          <w:b/>
        </w:rPr>
        <w:t>ВЪЗЛОЖИТЕЛЯ</w:t>
      </w:r>
      <w:r w:rsidRPr="008E3B9B">
        <w:rPr>
          <w:rFonts w:ascii="Trebuchet MS" w:hAnsi="Trebuchet MS"/>
        </w:rPr>
        <w:t xml:space="preserve"> и един за </w:t>
      </w:r>
      <w:r w:rsidRPr="008E3B9B">
        <w:rPr>
          <w:rFonts w:ascii="Trebuchet MS" w:hAnsi="Trebuchet MS"/>
          <w:b/>
        </w:rPr>
        <w:t>ИЗПЪЛНИТЕЛЯ</w:t>
      </w:r>
      <w:r w:rsidRPr="008E3B9B">
        <w:rPr>
          <w:rFonts w:ascii="Trebuchet MS" w:hAnsi="Trebuchet MS"/>
        </w:rPr>
        <w:t>.</w:t>
      </w:r>
    </w:p>
    <w:p w:rsidR="00892275" w:rsidRPr="008E3B9B" w:rsidRDefault="00892275" w:rsidP="00892275">
      <w:pPr>
        <w:pStyle w:val="Default"/>
        <w:ind w:firstLine="567"/>
        <w:jc w:val="both"/>
        <w:rPr>
          <w:rFonts w:ascii="Trebuchet MS" w:hAnsi="Trebuchet MS"/>
          <w:color w:val="auto"/>
        </w:rPr>
      </w:pPr>
    </w:p>
    <w:p w:rsidR="00892275" w:rsidRPr="008E3B9B" w:rsidRDefault="00892275" w:rsidP="00892275">
      <w:pPr>
        <w:pStyle w:val="Default"/>
        <w:ind w:firstLine="567"/>
        <w:jc w:val="both"/>
        <w:rPr>
          <w:rFonts w:ascii="Trebuchet MS" w:hAnsi="Trebuchet MS"/>
          <w:color w:val="auto"/>
        </w:rPr>
      </w:pPr>
      <w:r w:rsidRPr="008E3B9B">
        <w:rPr>
          <w:rFonts w:ascii="Trebuchet MS" w:hAnsi="Trebuchet MS"/>
          <w:color w:val="auto"/>
        </w:rPr>
        <w:t xml:space="preserve">Неразделна част от настоящия договор са следните приложения: </w:t>
      </w:r>
    </w:p>
    <w:p w:rsidR="00892275" w:rsidRPr="008E3B9B" w:rsidRDefault="00892275" w:rsidP="00892275">
      <w:pPr>
        <w:pStyle w:val="Default"/>
        <w:ind w:firstLine="567"/>
        <w:jc w:val="both"/>
        <w:rPr>
          <w:rFonts w:ascii="Trebuchet MS" w:hAnsi="Trebuchet MS"/>
          <w:color w:val="auto"/>
        </w:rPr>
      </w:pPr>
      <w:r w:rsidRPr="008E3B9B">
        <w:rPr>
          <w:rFonts w:ascii="Trebuchet MS" w:hAnsi="Trebuchet MS"/>
          <w:color w:val="auto"/>
        </w:rPr>
        <w:t>Приложение № 1 – Техническа  спецификация;</w:t>
      </w:r>
    </w:p>
    <w:p w:rsidR="00892275" w:rsidRPr="008E3B9B" w:rsidRDefault="00892275" w:rsidP="00892275">
      <w:pPr>
        <w:pStyle w:val="Default"/>
        <w:ind w:firstLine="567"/>
        <w:jc w:val="both"/>
        <w:rPr>
          <w:rFonts w:ascii="Trebuchet MS" w:hAnsi="Trebuchet MS"/>
          <w:color w:val="auto"/>
        </w:rPr>
      </w:pPr>
      <w:r w:rsidRPr="008E3B9B">
        <w:rPr>
          <w:rFonts w:ascii="Trebuchet MS" w:hAnsi="Trebuchet MS"/>
          <w:color w:val="auto"/>
        </w:rPr>
        <w:t>Приложение № 2 – Предложение за изпълнение на поръчката.</w:t>
      </w:r>
    </w:p>
    <w:p w:rsidR="00892275" w:rsidRPr="008E3B9B" w:rsidRDefault="00892275" w:rsidP="00892275">
      <w:pPr>
        <w:ind w:firstLine="567"/>
        <w:jc w:val="both"/>
        <w:rPr>
          <w:rFonts w:ascii="Trebuchet MS" w:hAnsi="Trebuchet MS"/>
        </w:rPr>
      </w:pPr>
    </w:p>
    <w:p w:rsidR="00892275" w:rsidRPr="008E3B9B" w:rsidRDefault="00892275" w:rsidP="00892275">
      <w:pPr>
        <w:ind w:firstLine="567"/>
        <w:jc w:val="both"/>
        <w:rPr>
          <w:rFonts w:ascii="Trebuchet MS" w:hAnsi="Trebuchet MS"/>
        </w:rPr>
      </w:pPr>
    </w:p>
    <w:p w:rsidR="00892275" w:rsidRPr="008E3B9B" w:rsidRDefault="00892275" w:rsidP="00892275">
      <w:pPr>
        <w:ind w:firstLine="567"/>
        <w:jc w:val="both"/>
        <w:rPr>
          <w:rFonts w:ascii="Trebuchet MS" w:hAnsi="Trebuchet MS"/>
        </w:rPr>
      </w:pPr>
    </w:p>
    <w:p w:rsidR="00892275" w:rsidRPr="008E3B9B" w:rsidRDefault="00892275" w:rsidP="00892275">
      <w:pPr>
        <w:ind w:firstLine="567"/>
        <w:jc w:val="both"/>
        <w:rPr>
          <w:rFonts w:ascii="Trebuchet MS" w:hAnsi="Trebuchet MS"/>
        </w:rPr>
      </w:pPr>
    </w:p>
    <w:p w:rsidR="00892275" w:rsidRPr="008E3B9B" w:rsidRDefault="00892275" w:rsidP="00892275">
      <w:pPr>
        <w:ind w:firstLine="567"/>
        <w:jc w:val="both"/>
        <w:rPr>
          <w:rFonts w:ascii="Trebuchet MS" w:hAnsi="Trebuchet MS"/>
        </w:rPr>
      </w:pPr>
    </w:p>
    <w:p w:rsidR="00892275" w:rsidRPr="008E3B9B" w:rsidRDefault="00892275" w:rsidP="00892275">
      <w:pPr>
        <w:jc w:val="both"/>
        <w:rPr>
          <w:rFonts w:ascii="Trebuchet MS" w:hAnsi="Trebuchet MS"/>
          <w:b/>
        </w:rPr>
      </w:pPr>
      <w:r w:rsidRPr="008E3B9B">
        <w:rPr>
          <w:rFonts w:ascii="Trebuchet MS" w:hAnsi="Trebuchet MS"/>
          <w:b/>
        </w:rPr>
        <w:t>ВЪЗЛОЖИТЕЛ</w:t>
      </w:r>
      <w:r w:rsidRPr="008E3B9B">
        <w:rPr>
          <w:rFonts w:ascii="Trebuchet MS" w:hAnsi="Trebuchet MS"/>
          <w:b/>
        </w:rPr>
        <w:tab/>
      </w:r>
      <w:r w:rsidRPr="008E3B9B">
        <w:rPr>
          <w:rFonts w:ascii="Trebuchet MS" w:hAnsi="Trebuchet MS"/>
          <w:b/>
        </w:rPr>
        <w:tab/>
      </w:r>
      <w:r w:rsidRPr="008E3B9B">
        <w:rPr>
          <w:rFonts w:ascii="Trebuchet MS" w:hAnsi="Trebuchet MS"/>
          <w:b/>
        </w:rPr>
        <w:tab/>
      </w:r>
      <w:r w:rsidRPr="008E3B9B">
        <w:rPr>
          <w:rFonts w:ascii="Trebuchet MS" w:hAnsi="Trebuchet MS"/>
          <w:b/>
        </w:rPr>
        <w:tab/>
      </w:r>
      <w:r w:rsidRPr="008E3B9B">
        <w:rPr>
          <w:rFonts w:ascii="Trebuchet MS" w:hAnsi="Trebuchet MS"/>
          <w:b/>
        </w:rPr>
        <w:tab/>
      </w:r>
      <w:r w:rsidRPr="008E3B9B">
        <w:rPr>
          <w:rFonts w:ascii="Trebuchet MS" w:hAnsi="Trebuchet MS"/>
          <w:b/>
        </w:rPr>
        <w:tab/>
      </w:r>
      <w:r w:rsidRPr="008E3B9B">
        <w:rPr>
          <w:rFonts w:ascii="Trebuchet MS" w:hAnsi="Trebuchet MS"/>
          <w:b/>
        </w:rPr>
        <w:tab/>
        <w:t>ИЗПЪЛНИТЕЛ</w:t>
      </w:r>
    </w:p>
    <w:p w:rsidR="00892275" w:rsidRPr="008E3B9B" w:rsidRDefault="00892275" w:rsidP="00892275">
      <w:pPr>
        <w:jc w:val="both"/>
        <w:rPr>
          <w:rFonts w:ascii="Trebuchet MS" w:hAnsi="Trebuchet MS"/>
        </w:rPr>
      </w:pPr>
      <w:r w:rsidRPr="008E3B9B">
        <w:rPr>
          <w:rFonts w:ascii="Trebuchet MS" w:hAnsi="Trebuchet MS"/>
        </w:rPr>
        <w:t>/по</w:t>
      </w:r>
      <w:r w:rsidR="00311515">
        <w:rPr>
          <w:rFonts w:ascii="Trebuchet MS" w:hAnsi="Trebuchet MS"/>
        </w:rPr>
        <w:t>дпис, име и длъжност, печат/</w:t>
      </w:r>
      <w:r w:rsidR="00311515">
        <w:rPr>
          <w:rFonts w:ascii="Trebuchet MS" w:hAnsi="Trebuchet MS"/>
        </w:rPr>
        <w:tab/>
      </w:r>
      <w:r w:rsidR="00311515">
        <w:rPr>
          <w:rFonts w:ascii="Trebuchet MS" w:hAnsi="Trebuchet MS"/>
        </w:rPr>
        <w:tab/>
      </w:r>
      <w:r w:rsidRPr="008E3B9B">
        <w:rPr>
          <w:rFonts w:ascii="Trebuchet MS" w:hAnsi="Trebuchet MS"/>
          <w:i/>
          <w:iCs/>
        </w:rPr>
        <w:t xml:space="preserve"> </w:t>
      </w:r>
      <w:r w:rsidRPr="008E3B9B">
        <w:rPr>
          <w:rFonts w:ascii="Trebuchet MS" w:hAnsi="Trebuchet MS"/>
        </w:rPr>
        <w:t>/подпис, име и длъжност, печат/</w:t>
      </w:r>
    </w:p>
    <w:p w:rsidR="00892275" w:rsidRPr="008E3B9B" w:rsidRDefault="00892275" w:rsidP="00892275">
      <w:pPr>
        <w:jc w:val="both"/>
        <w:rPr>
          <w:rFonts w:ascii="Trebuchet MS" w:hAnsi="Trebuchet MS"/>
        </w:rPr>
      </w:pPr>
      <w:r w:rsidRPr="008E3B9B">
        <w:rPr>
          <w:rFonts w:ascii="Trebuchet MS" w:hAnsi="Trebuchet MS"/>
          <w:i/>
          <w:iCs/>
        </w:rPr>
        <w:tab/>
      </w:r>
      <w:r w:rsidRPr="008E3B9B">
        <w:rPr>
          <w:rFonts w:ascii="Trebuchet MS" w:hAnsi="Trebuchet MS"/>
          <w:i/>
          <w:iCs/>
        </w:rPr>
        <w:tab/>
      </w:r>
      <w:r w:rsidRPr="008E3B9B">
        <w:rPr>
          <w:rFonts w:ascii="Trebuchet MS" w:hAnsi="Trebuchet MS"/>
          <w:i/>
          <w:iCs/>
        </w:rPr>
        <w:tab/>
      </w:r>
      <w:r w:rsidRPr="008E3B9B">
        <w:rPr>
          <w:rFonts w:ascii="Trebuchet MS" w:hAnsi="Trebuchet MS"/>
          <w:i/>
          <w:iCs/>
        </w:rPr>
        <w:tab/>
        <w:t xml:space="preserve">                     </w:t>
      </w:r>
    </w:p>
    <w:sectPr w:rsidR="00892275" w:rsidRPr="008E3B9B" w:rsidSect="0093449C">
      <w:headerReference w:type="default" r:id="rId8"/>
      <w:pgSz w:w="12240" w:h="15840"/>
      <w:pgMar w:top="408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52" w:rsidRDefault="00463452" w:rsidP="0093449C">
      <w:r>
        <w:separator/>
      </w:r>
    </w:p>
  </w:endnote>
  <w:endnote w:type="continuationSeparator" w:id="0">
    <w:p w:rsidR="00463452" w:rsidRDefault="00463452" w:rsidP="0093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52" w:rsidRDefault="00463452" w:rsidP="0093449C">
      <w:r>
        <w:separator/>
      </w:r>
    </w:p>
  </w:footnote>
  <w:footnote w:type="continuationSeparator" w:id="0">
    <w:p w:rsidR="00463452" w:rsidRDefault="00463452" w:rsidP="0093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9C" w:rsidRDefault="0093449C" w:rsidP="0093449C">
    <w:pPr>
      <w:tabs>
        <w:tab w:val="left" w:pos="1485"/>
      </w:tabs>
      <w:ind w:left="708"/>
    </w:pPr>
    <w:r>
      <w:rPr>
        <w:noProof/>
        <w:lang w:eastAsia="bg-BG"/>
      </w:rPr>
      <w:drawing>
        <wp:anchor distT="0" distB="0" distL="114300" distR="114300" simplePos="0" relativeHeight="251662336" behindDoc="1" locked="0" layoutInCell="1" allowOverlap="1" wp14:anchorId="36BC788B" wp14:editId="776949DB">
          <wp:simplePos x="0" y="0"/>
          <wp:positionH relativeFrom="column">
            <wp:posOffset>5017770</wp:posOffset>
          </wp:positionH>
          <wp:positionV relativeFrom="paragraph">
            <wp:posOffset>40005</wp:posOffset>
          </wp:positionV>
          <wp:extent cx="1447800" cy="695325"/>
          <wp:effectExtent l="0" t="0" r="0" b="0"/>
          <wp:wrapTight wrapText="bothSides">
            <wp:wrapPolygon edited="0">
              <wp:start x="0" y="0"/>
              <wp:lineTo x="0" y="21304"/>
              <wp:lineTo x="21316" y="21304"/>
              <wp:lineTo x="21316" y="0"/>
              <wp:lineTo x="0" y="0"/>
            </wp:wrapPolygon>
          </wp:wrapTight>
          <wp:docPr id="9" name="Picture 256" descr="D:\INTERREG V-A RO-BG\Visual Identity Manual 04.08.2016\EN_JPEG\Intere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TERREG V-A RO-BG\Visual Identity Manual 04.08.2016\EN_JPEG\Intereg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pic:spPr>
              </pic:pic>
            </a:graphicData>
          </a:graphic>
        </wp:anchor>
      </w:drawing>
    </w:r>
    <w:r>
      <w:rPr>
        <w:noProof/>
        <w:lang w:eastAsia="bg-BG"/>
      </w:rPr>
      <w:drawing>
        <wp:anchor distT="0" distB="0" distL="114300" distR="114300" simplePos="0" relativeHeight="251659264" behindDoc="1" locked="0" layoutInCell="1" allowOverlap="1" wp14:anchorId="1D433CD7" wp14:editId="3781B556">
          <wp:simplePos x="0" y="0"/>
          <wp:positionH relativeFrom="column">
            <wp:posOffset>3565525</wp:posOffset>
          </wp:positionH>
          <wp:positionV relativeFrom="paragraph">
            <wp:posOffset>11430</wp:posOffset>
          </wp:positionV>
          <wp:extent cx="1082040" cy="727710"/>
          <wp:effectExtent l="0" t="0" r="0" b="0"/>
          <wp:wrapTight wrapText="bothSides">
            <wp:wrapPolygon edited="0">
              <wp:start x="0" y="0"/>
              <wp:lineTo x="0" y="20921"/>
              <wp:lineTo x="21296" y="20921"/>
              <wp:lineTo x="21296" y="0"/>
              <wp:lineTo x="0" y="0"/>
            </wp:wrapPolygon>
          </wp:wrapTight>
          <wp:docPr id="10" name="Picture 257" descr="D:\INTERREG V-A RO-BG\Visual Identity Manual 04.08.2016\EN_JPEG\Logo-Bg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TERREG V-A RO-BG\Visual Identity Manual 04.08.2016\EN_JPEG\Logo-BgGov_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2040" cy="727710"/>
                  </a:xfrm>
                  <a:prstGeom prst="rect">
                    <a:avLst/>
                  </a:prstGeom>
                  <a:noFill/>
                  <a:ln>
                    <a:noFill/>
                  </a:ln>
                </pic:spPr>
              </pic:pic>
            </a:graphicData>
          </a:graphic>
        </wp:anchor>
      </w:drawing>
    </w:r>
    <w:r>
      <w:rPr>
        <w:noProof/>
        <w:lang w:eastAsia="bg-BG"/>
      </w:rPr>
      <w:drawing>
        <wp:anchor distT="0" distB="0" distL="114300" distR="114300" simplePos="0" relativeHeight="251660288" behindDoc="1" locked="0" layoutInCell="1" allowOverlap="1" wp14:anchorId="061664AF" wp14:editId="24214925">
          <wp:simplePos x="0" y="0"/>
          <wp:positionH relativeFrom="column">
            <wp:posOffset>2505075</wp:posOffset>
          </wp:positionH>
          <wp:positionV relativeFrom="paragraph">
            <wp:posOffset>1270</wp:posOffset>
          </wp:positionV>
          <wp:extent cx="1010285" cy="737870"/>
          <wp:effectExtent l="0" t="0" r="0" b="0"/>
          <wp:wrapTight wrapText="bothSides">
            <wp:wrapPolygon edited="0">
              <wp:start x="0" y="0"/>
              <wp:lineTo x="0" y="21191"/>
              <wp:lineTo x="21179" y="21191"/>
              <wp:lineTo x="21179" y="0"/>
              <wp:lineTo x="0" y="0"/>
            </wp:wrapPolygon>
          </wp:wrapTight>
          <wp:docPr id="11" name="Picture 258" descr="D:\INTERREG V-A RO-BG\Visual Identity Manual 04.08.2016\EN_JPEG\Logo-RO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TERREG V-A RO-BG\Visual Identity Manual 04.08.2016\EN_JPEG\Logo-ROGov_e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0285" cy="737870"/>
                  </a:xfrm>
                  <a:prstGeom prst="rect">
                    <a:avLst/>
                  </a:prstGeom>
                  <a:noFill/>
                  <a:ln>
                    <a:noFill/>
                  </a:ln>
                </pic:spPr>
              </pic:pic>
            </a:graphicData>
          </a:graphic>
        </wp:anchor>
      </w:drawing>
    </w:r>
    <w:r>
      <w:rPr>
        <w:noProof/>
        <w:lang w:eastAsia="bg-BG"/>
      </w:rPr>
      <w:drawing>
        <wp:anchor distT="0" distB="0" distL="114300" distR="114300" simplePos="0" relativeHeight="251661312" behindDoc="1" locked="0" layoutInCell="1" allowOverlap="1" wp14:anchorId="2BFFD36E" wp14:editId="105EE547">
          <wp:simplePos x="0" y="0"/>
          <wp:positionH relativeFrom="column">
            <wp:posOffset>-377190</wp:posOffset>
          </wp:positionH>
          <wp:positionV relativeFrom="paragraph">
            <wp:posOffset>8890</wp:posOffset>
          </wp:positionV>
          <wp:extent cx="2842260" cy="751205"/>
          <wp:effectExtent l="0" t="0" r="0" b="0"/>
          <wp:wrapTight wrapText="bothSides">
            <wp:wrapPolygon edited="0">
              <wp:start x="0" y="0"/>
              <wp:lineTo x="0" y="20815"/>
              <wp:lineTo x="21426" y="20815"/>
              <wp:lineTo x="21426" y="0"/>
              <wp:lineTo x="0" y="0"/>
            </wp:wrapPolygon>
          </wp:wrapTight>
          <wp:docPr id="12" name="Picture 259" descr="D:\INTERREG V-A RO-BG\Visual Identity Manual 04.08.2016\EN_JPEG\Logo 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TERREG V-A RO-BG\Visual Identity Manual 04.08.2016\EN_JPEG\Logo EU_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2260" cy="751205"/>
                  </a:xfrm>
                  <a:prstGeom prst="rect">
                    <a:avLst/>
                  </a:prstGeom>
                  <a:noFill/>
                  <a:ln>
                    <a:noFill/>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p>
  <w:p w:rsidR="0093449C" w:rsidRDefault="0093449C" w:rsidP="0093449C">
    <w:pPr>
      <w:tabs>
        <w:tab w:val="left" w:pos="1485"/>
      </w:tabs>
      <w:rPr>
        <w:rFonts w:ascii="Trebuchet MS" w:hAnsi="Trebuchet MS"/>
        <w:noProof/>
        <w:color w:val="003366"/>
        <w:sz w:val="18"/>
        <w:szCs w:val="18"/>
        <w:lang w:val="de-DE"/>
      </w:rPr>
    </w:pPr>
    <w:r>
      <w:tab/>
    </w:r>
    <w:r>
      <w:tab/>
    </w:r>
    <w:r>
      <w:tab/>
    </w:r>
    <w:r>
      <w:tab/>
    </w:r>
    <w:r>
      <w:tab/>
    </w:r>
    <w:r>
      <w:tab/>
    </w:r>
    <w:r>
      <w:tab/>
    </w:r>
    <w:r>
      <w:tab/>
    </w:r>
    <w:r>
      <w:tab/>
    </w:r>
    <w:r>
      <w:tab/>
    </w:r>
    <w:r>
      <w:tab/>
    </w:r>
    <w:r>
      <w:tab/>
    </w:r>
    <w:r>
      <w:tab/>
    </w:r>
    <w:r w:rsidRPr="00E4511B">
      <w:rPr>
        <w:rFonts w:ascii="Trebuchet MS" w:hAnsi="Trebuchet MS" w:cs="Arial"/>
        <w:b/>
        <w:color w:val="17365D"/>
        <w:sz w:val="18"/>
        <w:szCs w:val="18"/>
        <w:lang w:val="en-US"/>
      </w:rPr>
      <w:t>Eurointegra Association</w:t>
    </w:r>
    <w:r w:rsidRPr="00E4511B">
      <w:rPr>
        <w:rFonts w:ascii="Trebuchet MS" w:hAnsi="Trebuchet MS" w:cs="Arial"/>
        <w:b/>
        <w:color w:val="17365D"/>
        <w:sz w:val="18"/>
        <w:szCs w:val="18"/>
      </w:rPr>
      <w:t xml:space="preserve"> </w:t>
    </w:r>
    <w:r w:rsidRPr="00E4511B">
      <w:rPr>
        <w:rFonts w:ascii="Trebuchet MS" w:hAnsi="Trebuchet MS" w:cs="Arial"/>
        <w:b/>
        <w:noProof/>
        <w:color w:val="17365D"/>
        <w:sz w:val="18"/>
        <w:szCs w:val="18"/>
        <w:lang w:eastAsia="bg-BG"/>
      </w:rPr>
      <w:drawing>
        <wp:inline distT="0" distB="0" distL="0" distR="0" wp14:anchorId="238E7EC1" wp14:editId="2CA1812A">
          <wp:extent cx="71120" cy="71120"/>
          <wp:effectExtent l="0" t="0" r="5080" b="508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flipV="1">
                    <a:off x="0" y="0"/>
                    <a:ext cx="72120" cy="72120"/>
                  </a:xfrm>
                  <a:prstGeom prst="rect">
                    <a:avLst/>
                  </a:prstGeom>
                  <a:noFill/>
                  <a:ln w="9525">
                    <a:noFill/>
                    <a:miter lim="800000"/>
                    <a:headEnd/>
                    <a:tailEnd/>
                  </a:ln>
                </pic:spPr>
              </pic:pic>
            </a:graphicData>
          </a:graphic>
        </wp:inline>
      </w:drawing>
    </w:r>
    <w:r>
      <w:rPr>
        <w:rFonts w:ascii="Trebuchet MS" w:hAnsi="Trebuchet MS" w:cs="Arial"/>
        <w:b/>
        <w:color w:val="17365D"/>
        <w:sz w:val="18"/>
        <w:szCs w:val="18"/>
      </w:rPr>
      <w:tab/>
    </w:r>
    <w:r>
      <w:rPr>
        <w:rFonts w:ascii="Trebuchet MS" w:hAnsi="Trebuchet MS" w:cs="Arial"/>
        <w:b/>
        <w:color w:val="17365D"/>
        <w:sz w:val="18"/>
        <w:szCs w:val="18"/>
      </w:rPr>
      <w:tab/>
    </w:r>
    <w:r>
      <w:rPr>
        <w:rFonts w:ascii="Trebuchet MS" w:hAnsi="Trebuchet MS" w:cs="Arial"/>
        <w:b/>
        <w:color w:val="17365D"/>
        <w:sz w:val="18"/>
        <w:szCs w:val="18"/>
      </w:rPr>
      <w:tab/>
    </w:r>
    <w:r w:rsidRPr="00E4511B">
      <w:rPr>
        <w:rFonts w:ascii="Trebuchet MS" w:hAnsi="Trebuchet MS"/>
        <w:noProof/>
        <w:color w:val="003366"/>
        <w:sz w:val="18"/>
        <w:szCs w:val="18"/>
      </w:rPr>
      <w:t>1</w:t>
    </w:r>
    <w:r w:rsidRPr="00E4511B">
      <w:rPr>
        <w:rFonts w:ascii="Trebuchet MS" w:hAnsi="Trebuchet MS"/>
        <w:noProof/>
        <w:color w:val="003366"/>
        <w:sz w:val="18"/>
        <w:szCs w:val="18"/>
        <w:lang w:val="de-DE"/>
      </w:rPr>
      <w:t>680</w:t>
    </w:r>
    <w:r w:rsidRPr="00E4511B">
      <w:rPr>
        <w:rFonts w:ascii="Trebuchet MS" w:hAnsi="Trebuchet MS"/>
        <w:noProof/>
        <w:color w:val="003366"/>
        <w:sz w:val="18"/>
        <w:szCs w:val="18"/>
      </w:rPr>
      <w:t xml:space="preserve"> </w:t>
    </w:r>
    <w:r w:rsidRPr="00E4511B">
      <w:rPr>
        <w:rFonts w:ascii="Trebuchet MS" w:hAnsi="Trebuchet MS"/>
        <w:noProof/>
        <w:color w:val="003366"/>
        <w:sz w:val="18"/>
        <w:szCs w:val="18"/>
        <w:lang w:val="de-DE"/>
      </w:rPr>
      <w:t>Sofia</w:t>
    </w:r>
    <w:r w:rsidRPr="00E4511B">
      <w:rPr>
        <w:rFonts w:ascii="Trebuchet MS" w:hAnsi="Trebuchet MS" w:cs="Arial"/>
      </w:rPr>
      <w:t xml:space="preserve">, </w:t>
    </w:r>
    <w:r w:rsidRPr="00E4511B">
      <w:rPr>
        <w:rFonts w:ascii="Trebuchet MS" w:hAnsi="Trebuchet MS"/>
        <w:noProof/>
        <w:color w:val="003366"/>
        <w:sz w:val="18"/>
        <w:szCs w:val="18"/>
        <w:lang w:val="de-DE"/>
      </w:rPr>
      <w:t>Beli brezi,</w:t>
    </w:r>
  </w:p>
  <w:p w:rsidR="0093449C" w:rsidRDefault="0093449C" w:rsidP="0093449C">
    <w:pPr>
      <w:tabs>
        <w:tab w:val="left" w:pos="1485"/>
      </w:tabs>
      <w:rPr>
        <w:rFonts w:ascii="Trebuchet MS" w:hAnsi="Trebuchet MS"/>
        <w:noProof/>
        <w:color w:val="003366"/>
        <w:sz w:val="18"/>
        <w:szCs w:val="18"/>
        <w:lang w:val="de-DE"/>
      </w:rPr>
    </w:pPr>
    <w:r w:rsidRPr="00024513">
      <w:rPr>
        <w:noProof/>
        <w:lang w:eastAsia="bg-BG"/>
      </w:rPr>
      <w:drawing>
        <wp:anchor distT="0" distB="0" distL="114300" distR="114300" simplePos="0" relativeHeight="251663360" behindDoc="0" locked="1" layoutInCell="1" allowOverlap="1" wp14:anchorId="4AE4F3EF" wp14:editId="4C6F0332">
          <wp:simplePos x="0" y="0"/>
          <wp:positionH relativeFrom="column">
            <wp:posOffset>-316230</wp:posOffset>
          </wp:positionH>
          <wp:positionV relativeFrom="paragraph">
            <wp:posOffset>-307340</wp:posOffset>
          </wp:positionV>
          <wp:extent cx="914400" cy="762000"/>
          <wp:effectExtent l="19050" t="0" r="0" b="0"/>
          <wp:wrapSquare wrapText="bothSides"/>
          <wp:docPr id="1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srcRect/>
                  <a:stretch>
                    <a:fillRect/>
                  </a:stretch>
                </pic:blipFill>
                <pic:spPr bwMode="auto">
                  <a:xfrm>
                    <a:off x="0" y="0"/>
                    <a:ext cx="914400" cy="762000"/>
                  </a:xfrm>
                  <a:prstGeom prst="rect">
                    <a:avLst/>
                  </a:prstGeom>
                  <a:noFill/>
                  <a:ln w="9525">
                    <a:noFill/>
                    <a:miter lim="800000"/>
                    <a:headEnd/>
                    <a:tailEnd/>
                  </a:ln>
                </pic:spPr>
              </pic:pic>
            </a:graphicData>
          </a:graphic>
        </wp:anchor>
      </w:drawing>
    </w:r>
    <w:r>
      <w:tab/>
    </w:r>
    <w:hyperlink r:id="rId7" w:history="1">
      <w:r w:rsidRPr="005B261B">
        <w:rPr>
          <w:rStyle w:val="Hyperlink"/>
          <w:rFonts w:ascii="Trebuchet MS" w:hAnsi="Trebuchet MS" w:cs="Arial"/>
          <w:b/>
          <w:sz w:val="18"/>
          <w:szCs w:val="18"/>
          <w:lang w:val="en-US"/>
        </w:rPr>
        <w:t>www.eurointegra.bg</w:t>
      </w:r>
    </w:hyperlink>
    <w:r>
      <w:rPr>
        <w:rFonts w:ascii="Trebuchet MS" w:hAnsi="Trebuchet MS"/>
        <w:noProof/>
        <w:color w:val="003366"/>
        <w:sz w:val="18"/>
        <w:szCs w:val="18"/>
        <w:lang w:val="de-DE"/>
      </w:rPr>
      <w:tab/>
    </w:r>
    <w:r>
      <w:rPr>
        <w:rFonts w:ascii="Trebuchet MS" w:hAnsi="Trebuchet MS"/>
        <w:noProof/>
        <w:color w:val="003366"/>
        <w:sz w:val="18"/>
        <w:szCs w:val="18"/>
        <w:lang w:val="de-DE"/>
      </w:rPr>
      <w:tab/>
    </w:r>
    <w:r>
      <w:rPr>
        <w:rFonts w:ascii="Trebuchet MS" w:hAnsi="Trebuchet MS"/>
        <w:noProof/>
        <w:color w:val="003366"/>
        <w:sz w:val="18"/>
        <w:szCs w:val="18"/>
        <w:lang w:val="de-DE"/>
      </w:rPr>
      <w:tab/>
    </w:r>
    <w:r>
      <w:rPr>
        <w:rFonts w:ascii="Trebuchet MS" w:hAnsi="Trebuchet MS"/>
        <w:noProof/>
        <w:color w:val="003366"/>
        <w:sz w:val="18"/>
        <w:szCs w:val="18"/>
        <w:lang w:val="de-DE"/>
      </w:rPr>
      <w:tab/>
    </w:r>
    <w:r>
      <w:rPr>
        <w:rFonts w:ascii="Trebuchet MS" w:hAnsi="Trebuchet MS"/>
        <w:noProof/>
        <w:color w:val="003366"/>
        <w:sz w:val="18"/>
        <w:szCs w:val="18"/>
        <w:lang w:val="de-DE"/>
      </w:rPr>
      <w:t>“Haidushka gora</w:t>
    </w:r>
    <w:r>
      <w:rPr>
        <w:rFonts w:ascii="Trebuchet MS" w:hAnsi="Trebuchet MS"/>
        <w:noProof/>
        <w:color w:val="003366"/>
        <w:sz w:val="18"/>
        <w:szCs w:val="18"/>
      </w:rPr>
      <w:t>”</w:t>
    </w:r>
    <w:r>
      <w:rPr>
        <w:rFonts w:ascii="Trebuchet MS" w:hAnsi="Trebuchet MS"/>
        <w:noProof/>
        <w:color w:val="003366"/>
        <w:sz w:val="18"/>
        <w:szCs w:val="18"/>
        <w:lang w:val="de-DE"/>
      </w:rPr>
      <w:t xml:space="preserve"> 60 S</w:t>
    </w:r>
    <w:r w:rsidRPr="00E4511B">
      <w:rPr>
        <w:rFonts w:ascii="Trebuchet MS" w:hAnsi="Trebuchet MS"/>
        <w:noProof/>
        <w:color w:val="003366"/>
        <w:sz w:val="18"/>
        <w:szCs w:val="18"/>
        <w:lang w:val="de-DE"/>
      </w:rPr>
      <w:t>tr.</w:t>
    </w:r>
    <w:r w:rsidRPr="00E4511B">
      <w:rPr>
        <w:rFonts w:ascii="Trebuchet MS" w:hAnsi="Trebuchet MS"/>
        <w:noProof/>
        <w:color w:val="003366"/>
        <w:sz w:val="18"/>
        <w:szCs w:val="18"/>
      </w:rPr>
      <w:t xml:space="preserve">, </w:t>
    </w:r>
    <w:r w:rsidRPr="00E4511B">
      <w:rPr>
        <w:rFonts w:ascii="Trebuchet MS" w:hAnsi="Trebuchet MS"/>
        <w:noProof/>
        <w:color w:val="003366"/>
        <w:sz w:val="18"/>
        <w:szCs w:val="18"/>
        <w:lang w:val="de-DE"/>
      </w:rPr>
      <w:t>fl.3, ap.11</w:t>
    </w:r>
  </w:p>
  <w:p w:rsidR="0093449C" w:rsidRDefault="0093449C" w:rsidP="0093449C">
    <w:pPr>
      <w:tabs>
        <w:tab w:val="left" w:pos="1485"/>
      </w:tabs>
      <w:rPr>
        <w:rFonts w:ascii="Trebuchet MS" w:hAnsi="Trebuchet MS"/>
        <w:noProof/>
        <w:color w:val="003366"/>
        <w:sz w:val="18"/>
        <w:szCs w:val="18"/>
      </w:rPr>
    </w:pPr>
    <w:r>
      <w:rPr>
        <w:rFonts w:ascii="Trebuchet MS" w:hAnsi="Trebuchet MS" w:cs="Arial"/>
        <w:b/>
        <w:color w:val="003366"/>
        <w:sz w:val="18"/>
        <w:szCs w:val="18"/>
        <w:lang w:val="en-US"/>
      </w:rPr>
      <w:tab/>
      <w:t>Project: “Youn</w:t>
    </w:r>
    <w:r>
      <w:rPr>
        <w:rFonts w:ascii="Trebuchet MS" w:hAnsi="Trebuchet MS" w:cs="Arial"/>
        <w:b/>
        <w:color w:val="003366"/>
        <w:sz w:val="18"/>
        <w:szCs w:val="18"/>
        <w:lang w:val="en-US"/>
      </w:rPr>
      <w:t>g Project Manager in CBC area”</w:t>
    </w:r>
    <w:r>
      <w:rPr>
        <w:rFonts w:ascii="Trebuchet MS" w:hAnsi="Trebuchet MS" w:cs="Arial"/>
        <w:b/>
        <w:color w:val="003366"/>
        <w:sz w:val="18"/>
        <w:szCs w:val="18"/>
        <w:lang w:val="en-US"/>
      </w:rPr>
      <w:tab/>
    </w:r>
    <w:r w:rsidRPr="00E4511B">
      <w:rPr>
        <w:rFonts w:ascii="Trebuchet MS" w:hAnsi="Trebuchet MS"/>
        <w:noProof/>
        <w:color w:val="003366"/>
        <w:sz w:val="18"/>
        <w:szCs w:val="18"/>
        <w:lang w:val="en-US"/>
      </w:rPr>
      <w:t>tel</w:t>
    </w:r>
    <w:r w:rsidRPr="00E4511B">
      <w:rPr>
        <w:rFonts w:ascii="Trebuchet MS" w:hAnsi="Trebuchet MS"/>
        <w:noProof/>
        <w:color w:val="003366"/>
        <w:sz w:val="18"/>
        <w:szCs w:val="18"/>
      </w:rPr>
      <w:t xml:space="preserve">. </w:t>
    </w:r>
    <w:r w:rsidRPr="00E4511B">
      <w:rPr>
        <w:rFonts w:ascii="Trebuchet MS" w:hAnsi="Trebuchet MS"/>
        <w:noProof/>
        <w:color w:val="003366"/>
        <w:sz w:val="18"/>
        <w:szCs w:val="18"/>
        <w:lang w:val="en-US"/>
      </w:rPr>
      <w:t xml:space="preserve">+359 2 </w:t>
    </w:r>
    <w:r w:rsidRPr="00E4511B">
      <w:rPr>
        <w:rFonts w:ascii="Trebuchet MS" w:hAnsi="Trebuchet MS"/>
        <w:noProof/>
        <w:color w:val="003366"/>
        <w:sz w:val="18"/>
        <w:szCs w:val="18"/>
      </w:rPr>
      <w:t xml:space="preserve">832 41 36, </w:t>
    </w:r>
    <w:r w:rsidRPr="00E4511B">
      <w:rPr>
        <w:rFonts w:ascii="Trebuchet MS" w:hAnsi="Trebuchet MS"/>
        <w:noProof/>
        <w:color w:val="003366"/>
        <w:sz w:val="18"/>
        <w:szCs w:val="18"/>
        <w:lang w:val="en-US"/>
      </w:rPr>
      <w:t>fax</w:t>
    </w:r>
    <w:r w:rsidRPr="00E4511B">
      <w:rPr>
        <w:rFonts w:ascii="Trebuchet MS" w:hAnsi="Trebuchet MS"/>
        <w:noProof/>
        <w:color w:val="003366"/>
        <w:sz w:val="18"/>
        <w:szCs w:val="18"/>
      </w:rPr>
      <w:t>.</w:t>
    </w:r>
    <w:r w:rsidRPr="00E4511B">
      <w:rPr>
        <w:rFonts w:ascii="Trebuchet MS" w:hAnsi="Trebuchet MS"/>
        <w:noProof/>
        <w:color w:val="003366"/>
        <w:sz w:val="18"/>
        <w:szCs w:val="18"/>
        <w:lang w:val="en-US"/>
      </w:rPr>
      <w:t xml:space="preserve">+359 2 </w:t>
    </w:r>
    <w:r w:rsidRPr="00E4511B">
      <w:rPr>
        <w:rFonts w:ascii="Trebuchet MS" w:hAnsi="Trebuchet MS"/>
        <w:noProof/>
        <w:color w:val="003366"/>
        <w:sz w:val="18"/>
        <w:szCs w:val="18"/>
      </w:rPr>
      <w:t xml:space="preserve">832 41 </w:t>
    </w:r>
    <w:r w:rsidRPr="00E4511B">
      <w:rPr>
        <w:rFonts w:ascii="Trebuchet MS" w:hAnsi="Trebuchet MS"/>
        <w:noProof/>
        <w:color w:val="003366"/>
        <w:sz w:val="18"/>
        <w:szCs w:val="18"/>
        <w:lang w:val="en-US"/>
      </w:rPr>
      <w:t>52</w:t>
    </w:r>
    <w:r w:rsidRPr="00E4511B">
      <w:rPr>
        <w:rFonts w:ascii="Trebuchet MS" w:hAnsi="Trebuchet MS"/>
        <w:noProof/>
        <w:color w:val="003366"/>
        <w:sz w:val="18"/>
        <w:szCs w:val="18"/>
      </w:rPr>
      <w:t>;</w:t>
    </w:r>
  </w:p>
  <w:p w:rsidR="0093449C" w:rsidRPr="00867309" w:rsidRDefault="0093449C" w:rsidP="0093449C">
    <w:pPr>
      <w:tabs>
        <w:tab w:val="left" w:pos="1485"/>
      </w:tabs>
    </w:pPr>
    <w:r>
      <w:rPr>
        <w:rFonts w:ascii="Trebuchet MS" w:hAnsi="Trebuchet MS" w:cs="Arial"/>
        <w:b/>
        <w:color w:val="003366"/>
        <w:sz w:val="18"/>
        <w:szCs w:val="18"/>
        <w:lang w:val="en-US"/>
      </w:rPr>
      <w:tab/>
      <w:t>Proje</w:t>
    </w:r>
    <w:r>
      <w:rPr>
        <w:rFonts w:ascii="Trebuchet MS" w:hAnsi="Trebuchet MS" w:cs="Arial"/>
        <w:b/>
        <w:color w:val="003366"/>
        <w:sz w:val="18"/>
        <w:szCs w:val="18"/>
        <w:lang w:val="en-US"/>
      </w:rPr>
      <w:t xml:space="preserve">ct Code 16.4.2.003          </w:t>
    </w:r>
    <w:r>
      <w:rPr>
        <w:rFonts w:ascii="Trebuchet MS" w:hAnsi="Trebuchet MS" w:cs="Arial"/>
        <w:b/>
        <w:color w:val="003366"/>
        <w:sz w:val="18"/>
        <w:szCs w:val="18"/>
        <w:lang w:val="en-US"/>
      </w:rPr>
      <w:tab/>
    </w:r>
    <w:r>
      <w:rPr>
        <w:rFonts w:ascii="Trebuchet MS" w:hAnsi="Trebuchet MS" w:cs="Arial"/>
        <w:b/>
        <w:color w:val="003366"/>
        <w:sz w:val="18"/>
        <w:szCs w:val="18"/>
        <w:lang w:val="en-US"/>
      </w:rPr>
      <w:tab/>
    </w:r>
    <w:r>
      <w:rPr>
        <w:rFonts w:ascii="Trebuchet MS" w:hAnsi="Trebuchet MS" w:cs="Arial"/>
        <w:b/>
        <w:color w:val="003366"/>
        <w:sz w:val="18"/>
        <w:szCs w:val="18"/>
        <w:lang w:val="en-US"/>
      </w:rPr>
      <w:tab/>
    </w:r>
    <w:r w:rsidRPr="00E4511B">
      <w:rPr>
        <w:rFonts w:ascii="Trebuchet MS" w:hAnsi="Trebuchet MS"/>
        <w:noProof/>
        <w:color w:val="003366"/>
        <w:sz w:val="18"/>
        <w:szCs w:val="18"/>
        <w:lang w:val="en-US"/>
      </w:rPr>
      <w:t xml:space="preserve">e-mail: </w:t>
    </w:r>
    <w:hyperlink r:id="rId8" w:history="1">
      <w:r w:rsidRPr="00E4511B">
        <w:rPr>
          <w:rStyle w:val="Hyperlink"/>
          <w:rFonts w:ascii="Trebuchet MS" w:hAnsi="Trebuchet MS"/>
          <w:noProof/>
          <w:sz w:val="18"/>
          <w:szCs w:val="18"/>
          <w:lang w:val="en-US"/>
        </w:rPr>
        <w:t>eurointegrasofia@gmail.com</w:t>
      </w:r>
    </w:hyperlink>
  </w:p>
  <w:p w:rsidR="0093449C" w:rsidRPr="00266C30" w:rsidRDefault="0093449C" w:rsidP="00266C30">
    <w:pPr>
      <w:pStyle w:val="Header"/>
    </w:pPr>
    <w:r>
      <w:t xml:space="preserve">      </w:t>
    </w:r>
    <w:proofErr w:type="gramStart"/>
    <w:r>
      <w:rPr>
        <w:rFonts w:ascii="Trebuchet MS" w:hAnsi="Trebuchet MS" w:cs="Arial"/>
        <w:b/>
        <w:color w:val="003366"/>
        <w:sz w:val="18"/>
        <w:szCs w:val="18"/>
        <w:lang w:val="en-US"/>
      </w:rPr>
      <w:t>e-MS</w:t>
    </w:r>
    <w:proofErr w:type="gramEnd"/>
    <w:r>
      <w:rPr>
        <w:rFonts w:ascii="Trebuchet MS" w:hAnsi="Trebuchet MS" w:cs="Arial"/>
        <w:b/>
        <w:color w:val="003366"/>
        <w:sz w:val="18"/>
        <w:szCs w:val="18"/>
        <w:lang w:val="en-US"/>
      </w:rPr>
      <w:t xml:space="preserve"> CODE ROBG-146</w:t>
    </w:r>
  </w:p>
  <w:p w:rsidR="0093449C" w:rsidRDefault="00934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C70DF"/>
    <w:multiLevelType w:val="hybridMultilevel"/>
    <w:tmpl w:val="979CAC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F8"/>
    <w:rsid w:val="000A17A4"/>
    <w:rsid w:val="00193B33"/>
    <w:rsid w:val="001B3039"/>
    <w:rsid w:val="00266C30"/>
    <w:rsid w:val="002B05C7"/>
    <w:rsid w:val="00311515"/>
    <w:rsid w:val="004626D3"/>
    <w:rsid w:val="00463452"/>
    <w:rsid w:val="004C009C"/>
    <w:rsid w:val="005D4F4D"/>
    <w:rsid w:val="006C4B6C"/>
    <w:rsid w:val="00733DF8"/>
    <w:rsid w:val="00806F31"/>
    <w:rsid w:val="00892275"/>
    <w:rsid w:val="008E3B9B"/>
    <w:rsid w:val="0093449C"/>
    <w:rsid w:val="00950944"/>
    <w:rsid w:val="00A0326A"/>
    <w:rsid w:val="00AC26F5"/>
    <w:rsid w:val="00B33762"/>
    <w:rsid w:val="00BA513E"/>
    <w:rsid w:val="00C17AA1"/>
    <w:rsid w:val="00C87CB4"/>
    <w:rsid w:val="00CD206C"/>
    <w:rsid w:val="00DD268B"/>
    <w:rsid w:val="00F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4A914-90A2-4928-9D9E-960C59A2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75"/>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892275"/>
    <w:pPr>
      <w:keepNext/>
      <w:spacing w:before="240" w:after="240"/>
      <w:jc w:val="both"/>
      <w:outlineLvl w:val="0"/>
    </w:pPr>
    <w:rPr>
      <w:rFonts w:ascii="Arial" w:hAnsi="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275"/>
    <w:rPr>
      <w:rFonts w:ascii="Arial" w:eastAsia="Times New Roman" w:hAnsi="Arial" w:cs="Times New Roman"/>
      <w:b/>
      <w:bCs/>
      <w:i/>
      <w:iCs/>
      <w:sz w:val="28"/>
      <w:szCs w:val="28"/>
      <w:lang w:val="en-GB"/>
    </w:rPr>
  </w:style>
  <w:style w:type="paragraph" w:customStyle="1" w:styleId="Default">
    <w:name w:val="Default"/>
    <w:rsid w:val="0089227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1">
    <w:name w:val="Заглавие на книга1"/>
    <w:uiPriority w:val="33"/>
    <w:qFormat/>
    <w:rsid w:val="00892275"/>
    <w:rPr>
      <w:b/>
      <w:bCs/>
      <w:smallCaps/>
      <w:spacing w:val="5"/>
    </w:rPr>
  </w:style>
  <w:style w:type="paragraph" w:styleId="ListParagraph">
    <w:name w:val="List Paragraph"/>
    <w:aliases w:val="ПАРАГРАФ"/>
    <w:basedOn w:val="Normal"/>
    <w:link w:val="ListParagraphChar"/>
    <w:uiPriority w:val="34"/>
    <w:qFormat/>
    <w:rsid w:val="00892275"/>
    <w:pPr>
      <w:ind w:left="720"/>
      <w:contextualSpacing/>
    </w:pPr>
    <w:rPr>
      <w:lang w:eastAsia="x-none"/>
    </w:rPr>
  </w:style>
  <w:style w:type="character" w:customStyle="1" w:styleId="ListParagraphChar">
    <w:name w:val="List Paragraph Char"/>
    <w:aliases w:val="ПАРАГРАФ Char"/>
    <w:link w:val="ListParagraph"/>
    <w:uiPriority w:val="34"/>
    <w:locked/>
    <w:rsid w:val="00892275"/>
    <w:rPr>
      <w:rFonts w:ascii="Times New Roman" w:eastAsia="Times New Roman" w:hAnsi="Times New Roman" w:cs="Times New Roman"/>
      <w:sz w:val="24"/>
      <w:szCs w:val="24"/>
      <w:lang w:val="bg-BG" w:eastAsia="x-none"/>
    </w:rPr>
  </w:style>
  <w:style w:type="character" w:styleId="Hyperlink">
    <w:name w:val="Hyperlink"/>
    <w:rsid w:val="00892275"/>
    <w:rPr>
      <w:color w:val="0000FF"/>
      <w:u w:val="single"/>
    </w:rPr>
  </w:style>
  <w:style w:type="paragraph" w:customStyle="1" w:styleId="Char">
    <w:name w:val="Char"/>
    <w:basedOn w:val="Normal"/>
    <w:semiHidden/>
    <w:rsid w:val="00CD206C"/>
    <w:pPr>
      <w:tabs>
        <w:tab w:val="left" w:pos="709"/>
      </w:tabs>
    </w:pPr>
    <w:rPr>
      <w:rFonts w:ascii="Futura Bk" w:hAnsi="Futura Bk"/>
      <w:noProof/>
      <w:sz w:val="20"/>
      <w:lang w:val="pl-PL" w:eastAsia="pl-PL"/>
    </w:rPr>
  </w:style>
  <w:style w:type="paragraph" w:styleId="Header">
    <w:name w:val="header"/>
    <w:basedOn w:val="Normal"/>
    <w:link w:val="HeaderChar"/>
    <w:uiPriority w:val="99"/>
    <w:unhideWhenUsed/>
    <w:rsid w:val="0093449C"/>
    <w:pPr>
      <w:tabs>
        <w:tab w:val="center" w:pos="4536"/>
        <w:tab w:val="right" w:pos="9072"/>
      </w:tabs>
    </w:pPr>
  </w:style>
  <w:style w:type="character" w:customStyle="1" w:styleId="HeaderChar">
    <w:name w:val="Header Char"/>
    <w:basedOn w:val="DefaultParagraphFont"/>
    <w:link w:val="Header"/>
    <w:uiPriority w:val="99"/>
    <w:rsid w:val="0093449C"/>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93449C"/>
    <w:pPr>
      <w:tabs>
        <w:tab w:val="center" w:pos="4536"/>
        <w:tab w:val="right" w:pos="9072"/>
      </w:tabs>
    </w:pPr>
  </w:style>
  <w:style w:type="character" w:customStyle="1" w:styleId="FooterChar">
    <w:name w:val="Footer Char"/>
    <w:basedOn w:val="DefaultParagraphFont"/>
    <w:link w:val="Footer"/>
    <w:uiPriority w:val="99"/>
    <w:rsid w:val="0093449C"/>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21761">
      <w:bodyDiv w:val="1"/>
      <w:marLeft w:val="0"/>
      <w:marRight w:val="0"/>
      <w:marTop w:val="0"/>
      <w:marBottom w:val="0"/>
      <w:divBdr>
        <w:top w:val="none" w:sz="0" w:space="0" w:color="auto"/>
        <w:left w:val="none" w:sz="0" w:space="0" w:color="auto"/>
        <w:bottom w:val="none" w:sz="0" w:space="0" w:color="auto"/>
        <w:right w:val="none" w:sz="0" w:space="0" w:color="auto"/>
      </w:divBdr>
      <w:divsChild>
        <w:div w:id="2009361057">
          <w:marLeft w:val="0"/>
          <w:marRight w:val="0"/>
          <w:marTop w:val="0"/>
          <w:marBottom w:val="0"/>
          <w:divBdr>
            <w:top w:val="none" w:sz="0" w:space="0" w:color="auto"/>
            <w:left w:val="none" w:sz="0" w:space="0" w:color="auto"/>
            <w:bottom w:val="none" w:sz="0" w:space="0" w:color="auto"/>
            <w:right w:val="none" w:sz="0" w:space="0" w:color="auto"/>
          </w:divBdr>
        </w:div>
      </w:divsChild>
    </w:div>
    <w:div w:id="20630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eurointegrasofia@gmail.com" TargetMode="External"/><Relationship Id="rId3" Type="http://schemas.openxmlformats.org/officeDocument/2006/relationships/image" Target="media/image3.jpeg"/><Relationship Id="rId7" Type="http://schemas.openxmlformats.org/officeDocument/2006/relationships/hyperlink" Target="http://www.eurointegra.bg"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24D0-F1EE-4858-98B5-9CCC7CB0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2476</Words>
  <Characters>14119</Characters>
  <Application>Microsoft Office Word</Application>
  <DocSecurity>0</DocSecurity>
  <Lines>117</Lines>
  <Paragraphs>33</Paragraphs>
  <ScaleCrop>false</ScaleCrop>
  <HeadingPairs>
    <vt:vector size="6" baseType="variant">
      <vt:variant>
        <vt:lpstr>Title</vt:lpstr>
      </vt:variant>
      <vt:variant>
        <vt:i4>1</vt:i4>
      </vt:variant>
      <vt:variant>
        <vt:lpstr>Headings</vt:lpstr>
      </vt:variant>
      <vt:variant>
        <vt:i4>1</vt:i4>
      </vt:variant>
      <vt:variant>
        <vt:lpstr>Заглавие</vt:lpstr>
      </vt:variant>
      <vt:variant>
        <vt:i4>1</vt:i4>
      </vt:variant>
    </vt:vector>
  </HeadingPairs>
  <TitlesOfParts>
    <vt:vector size="3" baseType="lpstr">
      <vt:lpstr/>
      <vt:lpstr>ПРОЕКТ НА ДОГОВОР </vt:lpstr>
      <vt:lpstr/>
    </vt:vector>
  </TitlesOfParts>
  <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Десислава Дончева</cp:lastModifiedBy>
  <cp:revision>5</cp:revision>
  <cp:lastPrinted>2018-01-15T13:12:00Z</cp:lastPrinted>
  <dcterms:created xsi:type="dcterms:W3CDTF">2018-01-15T13:10:00Z</dcterms:created>
  <dcterms:modified xsi:type="dcterms:W3CDTF">2018-01-15T13:29:00Z</dcterms:modified>
</cp:coreProperties>
</file>